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6D0" w:rsidRDefault="00FE16D0" w:rsidP="00101AE0">
      <w:pPr>
        <w:ind w:left="-540" w:right="355"/>
        <w:jc w:val="center"/>
        <w:rPr>
          <w:b/>
          <w:bCs/>
        </w:rPr>
      </w:pPr>
      <w:r w:rsidRPr="00BE3684">
        <w:rPr>
          <w:b/>
          <w:bCs/>
        </w:rPr>
        <w:t>РОССИЙСКАЯ ФЕДЕРАЦИЯ</w:t>
      </w:r>
    </w:p>
    <w:p w:rsidR="00FE16D0" w:rsidRPr="00BE3684" w:rsidRDefault="00FE16D0" w:rsidP="00101AE0">
      <w:pPr>
        <w:ind w:left="-540" w:right="355"/>
        <w:jc w:val="center"/>
        <w:rPr>
          <w:b/>
          <w:bCs/>
        </w:rPr>
      </w:pPr>
      <w:r>
        <w:rPr>
          <w:b/>
          <w:bCs/>
        </w:rPr>
        <w:t>ПАНИНСКИЙ СЕЛЬСКИЙ СОВЕТ НАРОДНЫХ ДЕПУТАТОВ</w:t>
      </w:r>
    </w:p>
    <w:p w:rsidR="00FE16D0" w:rsidRPr="00BE3684" w:rsidRDefault="00FE16D0" w:rsidP="00101AE0">
      <w:pPr>
        <w:ind w:left="-540" w:right="355"/>
        <w:jc w:val="center"/>
        <w:rPr>
          <w:b/>
          <w:bCs/>
        </w:rPr>
      </w:pPr>
      <w:r>
        <w:rPr>
          <w:b/>
          <w:bCs/>
        </w:rPr>
        <w:t>ОКТЯБРЬСКОГО</w:t>
      </w:r>
      <w:r w:rsidRPr="00BE3684">
        <w:rPr>
          <w:b/>
          <w:bCs/>
        </w:rPr>
        <w:t xml:space="preserve"> РАЙОН</w:t>
      </w:r>
      <w:r>
        <w:rPr>
          <w:b/>
          <w:bCs/>
        </w:rPr>
        <w:t>А АМУРСКОЙ ОБЛАСТИ</w:t>
      </w:r>
    </w:p>
    <w:p w:rsidR="00FE16D0" w:rsidRPr="00BE3684" w:rsidRDefault="00FE16D0" w:rsidP="00101AE0">
      <w:pPr>
        <w:ind w:left="-540" w:right="355"/>
        <w:jc w:val="center"/>
        <w:rPr>
          <w:b/>
          <w:bCs/>
        </w:rPr>
      </w:pPr>
    </w:p>
    <w:p w:rsidR="00FE16D0" w:rsidRPr="00BE3684" w:rsidRDefault="00FE16D0" w:rsidP="00101AE0">
      <w:pPr>
        <w:ind w:left="-540" w:right="355"/>
        <w:jc w:val="center"/>
        <w:rPr>
          <w:b/>
          <w:bCs/>
        </w:rPr>
      </w:pPr>
    </w:p>
    <w:p w:rsidR="00FE16D0" w:rsidRPr="00BE3684" w:rsidRDefault="00FE16D0" w:rsidP="00101AE0">
      <w:pPr>
        <w:ind w:left="-540" w:right="355"/>
        <w:jc w:val="center"/>
        <w:rPr>
          <w:b/>
          <w:bCs/>
        </w:rPr>
      </w:pPr>
      <w:r w:rsidRPr="00BE3684">
        <w:rPr>
          <w:b/>
          <w:bCs/>
        </w:rPr>
        <w:t>РЕШЕНИЕ</w:t>
      </w:r>
    </w:p>
    <w:p w:rsidR="00FE16D0" w:rsidRPr="00BE3684" w:rsidRDefault="00FE16D0" w:rsidP="00101AE0">
      <w:pPr>
        <w:ind w:left="-540" w:right="355"/>
        <w:jc w:val="center"/>
        <w:rPr>
          <w:b/>
          <w:bCs/>
        </w:rPr>
      </w:pPr>
    </w:p>
    <w:p w:rsidR="00FE16D0" w:rsidRPr="00BE3684" w:rsidRDefault="00FE16D0" w:rsidP="00101AE0">
      <w:pPr>
        <w:ind w:left="-540" w:right="355"/>
        <w:jc w:val="center"/>
        <w:rPr>
          <w:b/>
          <w:bCs/>
        </w:rPr>
      </w:pPr>
      <w:r>
        <w:rPr>
          <w:b/>
          <w:bCs/>
        </w:rPr>
        <w:t xml:space="preserve">О </w:t>
      </w:r>
      <w:r w:rsidRPr="00BE3684">
        <w:rPr>
          <w:b/>
          <w:bCs/>
        </w:rPr>
        <w:t xml:space="preserve"> бюджете</w:t>
      </w:r>
      <w:r>
        <w:rPr>
          <w:b/>
          <w:bCs/>
        </w:rPr>
        <w:t xml:space="preserve"> Панинского сельсовета</w:t>
      </w:r>
      <w:r w:rsidRPr="00BE3684">
        <w:rPr>
          <w:b/>
          <w:bCs/>
        </w:rPr>
        <w:t xml:space="preserve"> на 201</w:t>
      </w:r>
      <w:r>
        <w:rPr>
          <w:b/>
          <w:bCs/>
        </w:rPr>
        <w:t xml:space="preserve">8 год </w:t>
      </w:r>
    </w:p>
    <w:p w:rsidR="00FE16D0" w:rsidRPr="00F50A11" w:rsidRDefault="00FE16D0" w:rsidP="00101AE0">
      <w:pPr>
        <w:pStyle w:val="ConsPlusNormal"/>
        <w:spacing w:line="240" w:lineRule="exact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FE16D0" w:rsidRPr="00F729B5" w:rsidRDefault="00FE16D0" w:rsidP="00E56D87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729B5">
        <w:rPr>
          <w:rFonts w:ascii="Times New Roman" w:hAnsi="Times New Roman" w:cs="Times New Roman"/>
          <w:b/>
          <w:bCs/>
          <w:sz w:val="28"/>
          <w:szCs w:val="28"/>
        </w:rPr>
        <w:t>Ст</w:t>
      </w:r>
      <w:r>
        <w:rPr>
          <w:rFonts w:ascii="Times New Roman" w:hAnsi="Times New Roman" w:cs="Times New Roman"/>
          <w:b/>
          <w:bCs/>
          <w:sz w:val="28"/>
          <w:szCs w:val="28"/>
        </w:rPr>
        <w:t>атья 1. Основные характеристики</w:t>
      </w:r>
      <w:r w:rsidRPr="00F729B5">
        <w:rPr>
          <w:rFonts w:ascii="Times New Roman" w:hAnsi="Times New Roman" w:cs="Times New Roman"/>
          <w:b/>
          <w:bCs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сельсовета</w:t>
      </w:r>
    </w:p>
    <w:p w:rsidR="00FE16D0" w:rsidRPr="00F729B5" w:rsidRDefault="00FE16D0" w:rsidP="00E56D87">
      <w:pPr>
        <w:pStyle w:val="ConsPlusNormal"/>
        <w:tabs>
          <w:tab w:val="left" w:pos="1134"/>
        </w:tabs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FE16D0" w:rsidRPr="00F013EB" w:rsidRDefault="00FE16D0" w:rsidP="00E56D87">
      <w:pPr>
        <w:pStyle w:val="ConsPlusNormal"/>
        <w:numPr>
          <w:ilvl w:val="0"/>
          <w:numId w:val="5"/>
        </w:numPr>
        <w:tabs>
          <w:tab w:val="left" w:pos="1134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013EB">
        <w:rPr>
          <w:rFonts w:ascii="Times New Roman" w:hAnsi="Times New Roman" w:cs="Times New Roman"/>
          <w:sz w:val="28"/>
          <w:szCs w:val="28"/>
        </w:rPr>
        <w:t>Утвердить основные характеристики  бюджета</w:t>
      </w:r>
      <w:r>
        <w:rPr>
          <w:rFonts w:ascii="Times New Roman" w:hAnsi="Times New Roman" w:cs="Times New Roman"/>
          <w:sz w:val="28"/>
          <w:szCs w:val="28"/>
        </w:rPr>
        <w:t xml:space="preserve"> Панинского сельсовета </w:t>
      </w:r>
      <w:r w:rsidRPr="00F013EB">
        <w:rPr>
          <w:rFonts w:ascii="Times New Roman" w:hAnsi="Times New Roman" w:cs="Times New Roman"/>
          <w:sz w:val="28"/>
          <w:szCs w:val="28"/>
        </w:rPr>
        <w:t xml:space="preserve"> на 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013EB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FE16D0" w:rsidRPr="00F013EB" w:rsidRDefault="00FE16D0" w:rsidP="00E56D87">
      <w:pPr>
        <w:pStyle w:val="ConsPlusNormal"/>
        <w:numPr>
          <w:ilvl w:val="0"/>
          <w:numId w:val="6"/>
        </w:numPr>
        <w:tabs>
          <w:tab w:val="left" w:pos="1134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013EB">
        <w:rPr>
          <w:rFonts w:ascii="Times New Roman" w:hAnsi="Times New Roman" w:cs="Times New Roman"/>
          <w:sz w:val="28"/>
          <w:szCs w:val="28"/>
        </w:rPr>
        <w:t>прогнозируемый общий объем доходов</w:t>
      </w:r>
      <w:r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Pr="00F013EB"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F013EB">
        <w:rPr>
          <w:rFonts w:ascii="Times New Roman" w:hAnsi="Times New Roman" w:cs="Times New Roman"/>
          <w:sz w:val="28"/>
          <w:szCs w:val="28"/>
        </w:rPr>
        <w:t xml:space="preserve"> в сумме  </w:t>
      </w:r>
      <w:r>
        <w:rPr>
          <w:rFonts w:ascii="Times New Roman" w:hAnsi="Times New Roman" w:cs="Times New Roman"/>
          <w:sz w:val="28"/>
          <w:szCs w:val="28"/>
        </w:rPr>
        <w:t>3040,9</w:t>
      </w:r>
      <w:r w:rsidRPr="00F013EB">
        <w:rPr>
          <w:rFonts w:ascii="Times New Roman" w:hAnsi="Times New Roman" w:cs="Times New Roman"/>
          <w:sz w:val="28"/>
          <w:szCs w:val="28"/>
        </w:rPr>
        <w:t xml:space="preserve">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13EB">
        <w:rPr>
          <w:rFonts w:ascii="Times New Roman" w:hAnsi="Times New Roman" w:cs="Times New Roman"/>
          <w:sz w:val="28"/>
          <w:szCs w:val="28"/>
        </w:rPr>
        <w:t xml:space="preserve">рублей; </w:t>
      </w:r>
    </w:p>
    <w:p w:rsidR="00FE16D0" w:rsidRPr="00F013EB" w:rsidRDefault="00FE16D0" w:rsidP="00E56D87">
      <w:pPr>
        <w:pStyle w:val="ConsPlusNormal"/>
        <w:numPr>
          <w:ilvl w:val="0"/>
          <w:numId w:val="6"/>
        </w:numPr>
        <w:tabs>
          <w:tab w:val="left" w:pos="1134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013EB">
        <w:rPr>
          <w:rFonts w:ascii="Times New Roman" w:hAnsi="Times New Roman" w:cs="Times New Roman"/>
          <w:sz w:val="28"/>
          <w:szCs w:val="28"/>
        </w:rPr>
        <w:t>общий объем расходов</w:t>
      </w:r>
      <w:r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Pr="00F013EB">
        <w:rPr>
          <w:rFonts w:ascii="Times New Roman" w:hAnsi="Times New Roman" w:cs="Times New Roman"/>
          <w:sz w:val="28"/>
          <w:szCs w:val="28"/>
        </w:rPr>
        <w:t xml:space="preserve"> 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F013EB">
        <w:rPr>
          <w:rFonts w:ascii="Times New Roman" w:hAnsi="Times New Roman" w:cs="Times New Roman"/>
          <w:sz w:val="28"/>
          <w:szCs w:val="28"/>
        </w:rPr>
        <w:t xml:space="preserve"> в сумме  </w:t>
      </w:r>
      <w:r>
        <w:rPr>
          <w:rFonts w:ascii="Times New Roman" w:hAnsi="Times New Roman" w:cs="Times New Roman"/>
          <w:sz w:val="28"/>
          <w:szCs w:val="28"/>
        </w:rPr>
        <w:t xml:space="preserve">3040,9 </w:t>
      </w:r>
      <w:r w:rsidRPr="00F013EB">
        <w:rPr>
          <w:rFonts w:ascii="Times New Roman" w:hAnsi="Times New Roman" w:cs="Times New Roman"/>
          <w:sz w:val="28"/>
          <w:szCs w:val="28"/>
        </w:rPr>
        <w:t>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13EB">
        <w:rPr>
          <w:rFonts w:ascii="Times New Roman" w:hAnsi="Times New Roman" w:cs="Times New Roman"/>
          <w:sz w:val="28"/>
          <w:szCs w:val="28"/>
        </w:rPr>
        <w:t>рублей;</w:t>
      </w:r>
    </w:p>
    <w:p w:rsidR="00FE16D0" w:rsidRPr="00F013EB" w:rsidRDefault="00FE16D0" w:rsidP="00E56D87">
      <w:pPr>
        <w:pStyle w:val="ConsPlusNormal"/>
        <w:numPr>
          <w:ilvl w:val="0"/>
          <w:numId w:val="6"/>
        </w:numPr>
        <w:tabs>
          <w:tab w:val="left" w:pos="1134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013EB">
        <w:rPr>
          <w:rFonts w:ascii="Times New Roman" w:hAnsi="Times New Roman" w:cs="Times New Roman"/>
          <w:sz w:val="28"/>
          <w:szCs w:val="28"/>
        </w:rPr>
        <w:t xml:space="preserve">дефицит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Pr="00F013EB">
        <w:rPr>
          <w:rFonts w:ascii="Times New Roman" w:hAnsi="Times New Roman" w:cs="Times New Roman"/>
          <w:sz w:val="28"/>
          <w:szCs w:val="28"/>
        </w:rPr>
        <w:t xml:space="preserve"> бюджета в сумме </w:t>
      </w:r>
      <w:r w:rsidRPr="00F013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013EB">
        <w:rPr>
          <w:rFonts w:ascii="Times New Roman" w:hAnsi="Times New Roman" w:cs="Times New Roman"/>
        </w:rPr>
        <w:t xml:space="preserve"> </w:t>
      </w:r>
      <w:r w:rsidRPr="00F013EB">
        <w:rPr>
          <w:rFonts w:ascii="Times New Roman" w:hAnsi="Times New Roman" w:cs="Times New Roman"/>
          <w:sz w:val="28"/>
          <w:szCs w:val="28"/>
        </w:rPr>
        <w:t>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13EB">
        <w:rPr>
          <w:rFonts w:ascii="Times New Roman" w:hAnsi="Times New Roman" w:cs="Times New Roman"/>
          <w:sz w:val="28"/>
          <w:szCs w:val="28"/>
        </w:rPr>
        <w:t>рублей.</w:t>
      </w:r>
    </w:p>
    <w:p w:rsidR="00FE16D0" w:rsidRPr="007D5A91" w:rsidRDefault="00FE16D0" w:rsidP="007D5A91">
      <w:pPr>
        <w:pStyle w:val="ConsPlusNormal"/>
        <w:tabs>
          <w:tab w:val="left" w:pos="1134"/>
        </w:tabs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E16D0" w:rsidRPr="00F013EB" w:rsidRDefault="00FE16D0" w:rsidP="00E56D8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E16D0" w:rsidRPr="00F013EB" w:rsidRDefault="00FE16D0" w:rsidP="00E56D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013EB">
        <w:rPr>
          <w:rFonts w:ascii="Times New Roman" w:hAnsi="Times New Roman" w:cs="Times New Roman"/>
          <w:b/>
          <w:bCs/>
          <w:snapToGrid w:val="0"/>
          <w:sz w:val="28"/>
          <w:szCs w:val="28"/>
        </w:rPr>
        <w:t>Статья 2.</w:t>
      </w:r>
      <w:r w:rsidRPr="00F013EB">
        <w:rPr>
          <w:rFonts w:ascii="Times New Roman" w:hAnsi="Times New Roman" w:cs="Times New Roman"/>
          <w:b/>
          <w:bCs/>
          <w:sz w:val="28"/>
          <w:szCs w:val="28"/>
        </w:rPr>
        <w:t xml:space="preserve"> Безвозмездные поступления в </w:t>
      </w:r>
      <w:r>
        <w:rPr>
          <w:rFonts w:ascii="Times New Roman" w:hAnsi="Times New Roman" w:cs="Times New Roman"/>
          <w:b/>
          <w:bCs/>
          <w:sz w:val="28"/>
          <w:szCs w:val="28"/>
        </w:rPr>
        <w:t>местный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13EB">
        <w:rPr>
          <w:rFonts w:ascii="Times New Roman" w:hAnsi="Times New Roman" w:cs="Times New Roman"/>
          <w:b/>
          <w:bCs/>
          <w:sz w:val="28"/>
          <w:szCs w:val="28"/>
        </w:rPr>
        <w:t>бюджет</w:t>
      </w:r>
    </w:p>
    <w:p w:rsidR="00FE16D0" w:rsidRPr="00F013EB" w:rsidRDefault="00FE16D0" w:rsidP="00E56D87">
      <w:pPr>
        <w:ind w:firstLine="720"/>
        <w:jc w:val="both"/>
        <w:rPr>
          <w:b/>
          <w:bCs/>
          <w:sz w:val="24"/>
          <w:szCs w:val="24"/>
        </w:rPr>
      </w:pPr>
    </w:p>
    <w:p w:rsidR="00FE16D0" w:rsidRPr="00F013EB" w:rsidRDefault="00FE16D0" w:rsidP="00E56D87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FE16D0" w:rsidRPr="00F013EB" w:rsidRDefault="00FE16D0" w:rsidP="00E56D87">
      <w:pPr>
        <w:pStyle w:val="Style2"/>
        <w:widowControl/>
        <w:spacing w:line="24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1</w:t>
      </w:r>
      <w:r w:rsidRPr="00F013EB">
        <w:rPr>
          <w:sz w:val="28"/>
          <w:szCs w:val="28"/>
        </w:rPr>
        <w:t>. Утвердить прогнозируемый объем межбюджетных трансфертов, получаемых из других бюджетов бюджетной системы Российской Федерации</w:t>
      </w:r>
      <w:r>
        <w:rPr>
          <w:sz w:val="28"/>
          <w:szCs w:val="28"/>
        </w:rPr>
        <w:t xml:space="preserve"> </w:t>
      </w:r>
      <w:r w:rsidRPr="00F013EB">
        <w:rPr>
          <w:sz w:val="28"/>
          <w:szCs w:val="28"/>
        </w:rPr>
        <w:t xml:space="preserve"> на 201</w:t>
      </w:r>
      <w:r>
        <w:rPr>
          <w:sz w:val="28"/>
          <w:szCs w:val="28"/>
        </w:rPr>
        <w:t>8</w:t>
      </w:r>
      <w:r w:rsidRPr="00F013EB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2328,9тыс. рублей.</w:t>
      </w:r>
    </w:p>
    <w:p w:rsidR="00FE16D0" w:rsidRPr="00F013EB" w:rsidRDefault="00FE16D0" w:rsidP="00E56D87">
      <w:pPr>
        <w:pStyle w:val="Style2"/>
        <w:widowControl/>
        <w:spacing w:line="240" w:lineRule="auto"/>
        <w:ind w:firstLine="720"/>
        <w:rPr>
          <w:sz w:val="28"/>
          <w:szCs w:val="28"/>
        </w:rPr>
      </w:pPr>
    </w:p>
    <w:p w:rsidR="00FE16D0" w:rsidRDefault="00FE16D0" w:rsidP="00B23E82">
      <w:pPr>
        <w:pStyle w:val="ConsPlusNormal"/>
        <w:spacing w:line="240" w:lineRule="exact"/>
        <w:ind w:left="1985" w:hanging="1276"/>
        <w:rPr>
          <w:rFonts w:ascii="Times New Roman" w:hAnsi="Times New Roman" w:cs="Times New Roman"/>
          <w:b/>
          <w:bCs/>
          <w:sz w:val="28"/>
          <w:szCs w:val="28"/>
        </w:rPr>
      </w:pPr>
      <w:r w:rsidRPr="00722941">
        <w:rPr>
          <w:rFonts w:ascii="Times New Roman" w:hAnsi="Times New Roman" w:cs="Times New Roman"/>
          <w:b/>
          <w:bCs/>
          <w:snapToGrid w:val="0"/>
          <w:sz w:val="28"/>
          <w:szCs w:val="28"/>
        </w:rPr>
        <w:t>Статья 3.</w:t>
      </w:r>
      <w:r w:rsidRPr="00F013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Объем  </w:t>
      </w:r>
      <w:r w:rsidRPr="00B23E82">
        <w:rPr>
          <w:rFonts w:ascii="Times New Roman" w:hAnsi="Times New Roman" w:cs="Times New Roman"/>
          <w:b/>
          <w:bCs/>
          <w:sz w:val="28"/>
          <w:szCs w:val="28"/>
        </w:rPr>
        <w:t xml:space="preserve">доходов </w:t>
      </w:r>
      <w:r>
        <w:rPr>
          <w:rFonts w:ascii="Times New Roman" w:hAnsi="Times New Roman" w:cs="Times New Roman"/>
          <w:b/>
          <w:bCs/>
          <w:sz w:val="28"/>
          <w:szCs w:val="28"/>
        </w:rPr>
        <w:t>местного</w:t>
      </w:r>
      <w:r w:rsidRPr="00B23E82">
        <w:rPr>
          <w:rFonts w:ascii="Times New Roman" w:hAnsi="Times New Roman" w:cs="Times New Roman"/>
          <w:b/>
          <w:bCs/>
          <w:sz w:val="28"/>
          <w:szCs w:val="28"/>
        </w:rPr>
        <w:t xml:space="preserve"> бюджета, за исключением субсидий, субвенций и иных межбюджетных трансфертов, имеющих целевое назначение</w:t>
      </w:r>
      <w:r w:rsidRPr="00F013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E16D0" w:rsidRPr="00F013EB" w:rsidRDefault="00FE16D0" w:rsidP="00B23E82">
      <w:pPr>
        <w:pStyle w:val="ConsPlusNormal"/>
        <w:spacing w:line="240" w:lineRule="exact"/>
        <w:ind w:left="2127" w:hanging="141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E16D0" w:rsidRDefault="00FE16D0" w:rsidP="00022B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013EB">
        <w:rPr>
          <w:rFonts w:ascii="Times New Roman" w:hAnsi="Times New Roman" w:cs="Times New Roman"/>
          <w:sz w:val="28"/>
          <w:szCs w:val="28"/>
        </w:rPr>
        <w:t>Утвердить на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013EB">
        <w:rPr>
          <w:rFonts w:ascii="Times New Roman" w:hAnsi="Times New Roman" w:cs="Times New Roman"/>
          <w:sz w:val="28"/>
          <w:szCs w:val="28"/>
        </w:rPr>
        <w:t xml:space="preserve"> год объем доходов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Pr="00F013EB">
        <w:rPr>
          <w:rFonts w:ascii="Times New Roman" w:hAnsi="Times New Roman" w:cs="Times New Roman"/>
          <w:sz w:val="28"/>
          <w:szCs w:val="28"/>
        </w:rPr>
        <w:t xml:space="preserve"> бюджета, за исключением субсидий, субвенций и иных межбюджетных трансфертов, имеющих целевое назначение в сумме </w:t>
      </w:r>
      <w:r>
        <w:rPr>
          <w:rFonts w:ascii="Times New Roman" w:hAnsi="Times New Roman" w:cs="Times New Roman"/>
          <w:sz w:val="28"/>
          <w:szCs w:val="28"/>
        </w:rPr>
        <w:t xml:space="preserve"> 712,0 </w:t>
      </w:r>
      <w:r w:rsidRPr="00F013EB">
        <w:rPr>
          <w:rFonts w:ascii="Times New Roman" w:hAnsi="Times New Roman" w:cs="Times New Roman"/>
          <w:sz w:val="28"/>
          <w:szCs w:val="28"/>
        </w:rPr>
        <w:t>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13EB">
        <w:rPr>
          <w:rFonts w:ascii="Times New Roman" w:hAnsi="Times New Roman" w:cs="Times New Roman"/>
          <w:sz w:val="28"/>
          <w:szCs w:val="28"/>
        </w:rPr>
        <w:t>рублей.</w:t>
      </w:r>
    </w:p>
    <w:p w:rsidR="00FE16D0" w:rsidRPr="00F013EB" w:rsidRDefault="00FE16D0" w:rsidP="00022B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E16D0" w:rsidRPr="00F013EB" w:rsidRDefault="00FE16D0" w:rsidP="00E56D87">
      <w:pPr>
        <w:pStyle w:val="Style2"/>
        <w:widowControl/>
        <w:spacing w:line="240" w:lineRule="auto"/>
        <w:ind w:firstLine="720"/>
        <w:rPr>
          <w:sz w:val="28"/>
          <w:szCs w:val="28"/>
        </w:rPr>
      </w:pPr>
    </w:p>
    <w:p w:rsidR="00FE16D0" w:rsidRDefault="00FE16D0" w:rsidP="00101AE0">
      <w:pPr>
        <w:pStyle w:val="Style2"/>
        <w:widowControl/>
        <w:spacing w:line="240" w:lineRule="exact"/>
        <w:ind w:left="1985" w:hanging="1276"/>
        <w:jc w:val="left"/>
        <w:rPr>
          <w:rStyle w:val="FontStyle15"/>
          <w:sz w:val="28"/>
          <w:szCs w:val="28"/>
        </w:rPr>
      </w:pPr>
    </w:p>
    <w:p w:rsidR="00FE16D0" w:rsidRPr="00F013EB" w:rsidRDefault="00FE16D0" w:rsidP="00101AE0">
      <w:pPr>
        <w:pStyle w:val="Style2"/>
        <w:widowControl/>
        <w:spacing w:line="240" w:lineRule="exact"/>
        <w:ind w:left="1985" w:hanging="1276"/>
        <w:jc w:val="left"/>
        <w:rPr>
          <w:b/>
          <w:bCs/>
          <w:sz w:val="28"/>
          <w:szCs w:val="28"/>
        </w:rPr>
      </w:pPr>
      <w:r w:rsidRPr="00F013EB">
        <w:rPr>
          <w:rStyle w:val="FontStyle15"/>
          <w:sz w:val="28"/>
          <w:szCs w:val="28"/>
        </w:rPr>
        <w:t xml:space="preserve">Статья </w:t>
      </w:r>
      <w:r>
        <w:rPr>
          <w:rStyle w:val="FontStyle15"/>
          <w:sz w:val="28"/>
          <w:szCs w:val="28"/>
        </w:rPr>
        <w:t>4</w:t>
      </w:r>
      <w:r w:rsidRPr="00F013EB">
        <w:rPr>
          <w:rStyle w:val="FontStyle15"/>
          <w:sz w:val="28"/>
          <w:szCs w:val="28"/>
        </w:rPr>
        <w:t>.</w:t>
      </w:r>
      <w:r w:rsidRPr="00F013EB">
        <w:rPr>
          <w:b/>
          <w:bCs/>
          <w:sz w:val="28"/>
          <w:szCs w:val="28"/>
        </w:rPr>
        <w:t xml:space="preserve"> Главные администраторы доходов и источников</w:t>
      </w:r>
    </w:p>
    <w:p w:rsidR="00FE16D0" w:rsidRPr="00F013EB" w:rsidRDefault="00FE16D0" w:rsidP="007A561A">
      <w:pPr>
        <w:pStyle w:val="Style2"/>
        <w:widowControl/>
        <w:spacing w:line="240" w:lineRule="exact"/>
        <w:ind w:firstLine="720"/>
        <w:jc w:val="left"/>
        <w:rPr>
          <w:sz w:val="28"/>
          <w:szCs w:val="28"/>
        </w:rPr>
      </w:pPr>
      <w:r w:rsidRPr="00F013EB">
        <w:rPr>
          <w:b/>
          <w:bCs/>
          <w:sz w:val="28"/>
          <w:szCs w:val="28"/>
        </w:rPr>
        <w:t xml:space="preserve">                  финансирования дефицита</w:t>
      </w:r>
      <w:r>
        <w:rPr>
          <w:b/>
          <w:bCs/>
          <w:sz w:val="28"/>
          <w:szCs w:val="28"/>
        </w:rPr>
        <w:t xml:space="preserve"> местного</w:t>
      </w:r>
      <w:r w:rsidRPr="00BB12C7">
        <w:rPr>
          <w:b/>
          <w:bCs/>
          <w:i/>
          <w:iCs/>
          <w:sz w:val="28"/>
          <w:szCs w:val="28"/>
        </w:rPr>
        <w:t xml:space="preserve"> </w:t>
      </w:r>
      <w:r w:rsidRPr="00F013EB">
        <w:rPr>
          <w:b/>
          <w:bCs/>
          <w:sz w:val="28"/>
          <w:szCs w:val="28"/>
        </w:rPr>
        <w:t>бюджета</w:t>
      </w:r>
    </w:p>
    <w:p w:rsidR="00FE16D0" w:rsidRPr="00F013EB" w:rsidRDefault="00FE16D0" w:rsidP="00E56D87">
      <w:pPr>
        <w:pStyle w:val="Style2"/>
        <w:widowControl/>
        <w:spacing w:line="240" w:lineRule="auto"/>
        <w:ind w:firstLine="720"/>
        <w:rPr>
          <w:rStyle w:val="FontStyle15"/>
          <w:b w:val="0"/>
          <w:bCs w:val="0"/>
          <w:sz w:val="16"/>
          <w:szCs w:val="16"/>
        </w:rPr>
      </w:pPr>
    </w:p>
    <w:p w:rsidR="00FE16D0" w:rsidRPr="00F013EB" w:rsidRDefault="00FE16D0" w:rsidP="00E56D87">
      <w:pPr>
        <w:pStyle w:val="Style5"/>
        <w:widowControl/>
        <w:numPr>
          <w:ilvl w:val="0"/>
          <w:numId w:val="8"/>
        </w:numPr>
        <w:tabs>
          <w:tab w:val="left" w:pos="1134"/>
        </w:tabs>
        <w:spacing w:line="240" w:lineRule="auto"/>
        <w:ind w:left="0" w:firstLine="720"/>
        <w:rPr>
          <w:rStyle w:val="FontStyle16"/>
          <w:sz w:val="28"/>
          <w:szCs w:val="28"/>
        </w:rPr>
      </w:pPr>
      <w:r w:rsidRPr="00F013EB">
        <w:rPr>
          <w:rStyle w:val="FontStyle16"/>
          <w:sz w:val="28"/>
          <w:szCs w:val="28"/>
        </w:rPr>
        <w:t xml:space="preserve">Утвердить перечень главных администраторов доходов </w:t>
      </w:r>
      <w:r w:rsidRPr="00F013EB">
        <w:rPr>
          <w:sz w:val="28"/>
          <w:szCs w:val="28"/>
        </w:rPr>
        <w:t xml:space="preserve"> </w:t>
      </w:r>
      <w:r w:rsidRPr="00F013EB">
        <w:rPr>
          <w:rStyle w:val="FontStyle16"/>
          <w:sz w:val="28"/>
          <w:szCs w:val="28"/>
        </w:rPr>
        <w:t>бюджета</w:t>
      </w:r>
      <w:r>
        <w:rPr>
          <w:rStyle w:val="FontStyle16"/>
          <w:sz w:val="28"/>
          <w:szCs w:val="28"/>
        </w:rPr>
        <w:t xml:space="preserve"> Панинского сельсовета</w:t>
      </w:r>
      <w:r w:rsidRPr="00F013EB">
        <w:rPr>
          <w:rStyle w:val="FontStyle16"/>
          <w:sz w:val="28"/>
          <w:szCs w:val="28"/>
        </w:rPr>
        <w:t xml:space="preserve">, а также закрепляемые за ними виды (подвиды) доходов согласно приложению № </w:t>
      </w:r>
      <w:r>
        <w:rPr>
          <w:rStyle w:val="FontStyle16"/>
          <w:sz w:val="28"/>
          <w:szCs w:val="28"/>
        </w:rPr>
        <w:t>1</w:t>
      </w:r>
      <w:r w:rsidRPr="00F013EB">
        <w:rPr>
          <w:rStyle w:val="FontStyle16"/>
          <w:sz w:val="28"/>
          <w:szCs w:val="28"/>
        </w:rPr>
        <w:t xml:space="preserve"> к настоящему </w:t>
      </w:r>
      <w:r>
        <w:rPr>
          <w:rStyle w:val="FontStyle16"/>
          <w:sz w:val="28"/>
          <w:szCs w:val="28"/>
        </w:rPr>
        <w:t>решению</w:t>
      </w:r>
      <w:r w:rsidRPr="00F013EB">
        <w:rPr>
          <w:rStyle w:val="FontStyle16"/>
          <w:sz w:val="28"/>
          <w:szCs w:val="28"/>
        </w:rPr>
        <w:t>.</w:t>
      </w:r>
    </w:p>
    <w:p w:rsidR="00FE16D0" w:rsidRDefault="00FE16D0" w:rsidP="00E56D87">
      <w:pPr>
        <w:pStyle w:val="Style10"/>
        <w:widowControl/>
        <w:numPr>
          <w:ilvl w:val="0"/>
          <w:numId w:val="8"/>
        </w:numPr>
        <w:tabs>
          <w:tab w:val="left" w:pos="1134"/>
        </w:tabs>
        <w:spacing w:line="240" w:lineRule="auto"/>
        <w:ind w:left="0" w:firstLine="720"/>
        <w:rPr>
          <w:rStyle w:val="FontStyle16"/>
          <w:sz w:val="28"/>
          <w:szCs w:val="28"/>
        </w:rPr>
      </w:pPr>
      <w:r w:rsidRPr="00F013EB">
        <w:rPr>
          <w:rStyle w:val="FontStyle16"/>
          <w:sz w:val="28"/>
          <w:szCs w:val="28"/>
        </w:rPr>
        <w:t xml:space="preserve">Утвердить перечень главных администраторов источников финансирования дефицита </w:t>
      </w:r>
      <w:r>
        <w:rPr>
          <w:sz w:val="28"/>
          <w:szCs w:val="28"/>
        </w:rPr>
        <w:t>местного</w:t>
      </w:r>
      <w:r w:rsidRPr="00F013EB">
        <w:rPr>
          <w:rStyle w:val="FontStyle16"/>
          <w:sz w:val="28"/>
          <w:szCs w:val="28"/>
        </w:rPr>
        <w:t xml:space="preserve"> бюджета согласно приложению № </w:t>
      </w:r>
      <w:r>
        <w:rPr>
          <w:rStyle w:val="FontStyle16"/>
          <w:sz w:val="28"/>
          <w:szCs w:val="28"/>
        </w:rPr>
        <w:t xml:space="preserve"> 2</w:t>
      </w:r>
      <w:r w:rsidRPr="00F013EB">
        <w:rPr>
          <w:rStyle w:val="FontStyle16"/>
          <w:sz w:val="28"/>
          <w:szCs w:val="28"/>
        </w:rPr>
        <w:t xml:space="preserve"> к настоящему </w:t>
      </w:r>
      <w:r>
        <w:rPr>
          <w:rStyle w:val="FontStyle16"/>
          <w:sz w:val="28"/>
          <w:szCs w:val="28"/>
        </w:rPr>
        <w:t>решению</w:t>
      </w:r>
      <w:r w:rsidRPr="00F013EB">
        <w:rPr>
          <w:rStyle w:val="FontStyle16"/>
          <w:sz w:val="28"/>
          <w:szCs w:val="28"/>
        </w:rPr>
        <w:t>.</w:t>
      </w:r>
    </w:p>
    <w:p w:rsidR="00FE16D0" w:rsidRDefault="00FE16D0" w:rsidP="000B0311">
      <w:pPr>
        <w:pStyle w:val="Style10"/>
        <w:widowControl/>
        <w:tabs>
          <w:tab w:val="left" w:pos="1134"/>
        </w:tabs>
        <w:spacing w:line="240" w:lineRule="auto"/>
        <w:ind w:left="720" w:firstLine="0"/>
        <w:rPr>
          <w:rStyle w:val="FontStyle16"/>
          <w:b/>
          <w:bCs/>
          <w:sz w:val="28"/>
          <w:szCs w:val="28"/>
        </w:rPr>
      </w:pPr>
    </w:p>
    <w:p w:rsidR="00FE16D0" w:rsidRDefault="00FE16D0" w:rsidP="000B0311">
      <w:pPr>
        <w:pStyle w:val="Style10"/>
        <w:widowControl/>
        <w:tabs>
          <w:tab w:val="left" w:pos="1134"/>
        </w:tabs>
        <w:spacing w:line="240" w:lineRule="auto"/>
        <w:ind w:left="720" w:firstLine="0"/>
        <w:rPr>
          <w:rStyle w:val="FontStyle16"/>
          <w:b/>
          <w:bCs/>
          <w:sz w:val="28"/>
          <w:szCs w:val="28"/>
        </w:rPr>
      </w:pPr>
    </w:p>
    <w:p w:rsidR="00FE16D0" w:rsidRDefault="00FE16D0" w:rsidP="000B0311">
      <w:pPr>
        <w:pStyle w:val="Style10"/>
        <w:widowControl/>
        <w:tabs>
          <w:tab w:val="left" w:pos="1134"/>
        </w:tabs>
        <w:spacing w:line="240" w:lineRule="auto"/>
        <w:ind w:left="720" w:firstLine="0"/>
        <w:rPr>
          <w:rStyle w:val="FontStyle16"/>
          <w:b/>
          <w:bCs/>
          <w:sz w:val="28"/>
          <w:szCs w:val="28"/>
        </w:rPr>
      </w:pPr>
      <w:r w:rsidRPr="007406D7">
        <w:rPr>
          <w:rStyle w:val="FontStyle16"/>
          <w:b/>
          <w:bCs/>
          <w:sz w:val="28"/>
          <w:szCs w:val="28"/>
        </w:rPr>
        <w:t xml:space="preserve">Статья 5. Доходы </w:t>
      </w:r>
      <w:r>
        <w:rPr>
          <w:rStyle w:val="FontStyle16"/>
          <w:b/>
          <w:bCs/>
          <w:sz w:val="28"/>
          <w:szCs w:val="28"/>
        </w:rPr>
        <w:t xml:space="preserve"> </w:t>
      </w:r>
      <w:r w:rsidRPr="007406D7">
        <w:rPr>
          <w:rStyle w:val="FontStyle16"/>
          <w:b/>
          <w:bCs/>
          <w:sz w:val="28"/>
          <w:szCs w:val="28"/>
        </w:rPr>
        <w:t>бюджета</w:t>
      </w:r>
      <w:r>
        <w:rPr>
          <w:rStyle w:val="FontStyle16"/>
          <w:b/>
          <w:bCs/>
          <w:sz w:val="28"/>
          <w:szCs w:val="28"/>
        </w:rPr>
        <w:t xml:space="preserve"> Панинского сельсовета</w:t>
      </w:r>
    </w:p>
    <w:p w:rsidR="00FE16D0" w:rsidRDefault="00FE16D0" w:rsidP="007406D7">
      <w:pPr>
        <w:pStyle w:val="Style10"/>
        <w:widowControl/>
        <w:tabs>
          <w:tab w:val="left" w:pos="1134"/>
        </w:tabs>
        <w:spacing w:line="240" w:lineRule="auto"/>
        <w:ind w:left="720" w:firstLine="0"/>
        <w:jc w:val="center"/>
        <w:rPr>
          <w:rStyle w:val="FontStyle16"/>
          <w:b/>
          <w:bCs/>
          <w:sz w:val="28"/>
          <w:szCs w:val="28"/>
        </w:rPr>
      </w:pPr>
    </w:p>
    <w:p w:rsidR="00FE16D0" w:rsidRPr="001D6A4A" w:rsidRDefault="00FE16D0" w:rsidP="001D6A4A">
      <w:pPr>
        <w:pStyle w:val="Style10"/>
        <w:widowControl/>
        <w:numPr>
          <w:ilvl w:val="0"/>
          <w:numId w:val="28"/>
        </w:numPr>
        <w:spacing w:line="240" w:lineRule="auto"/>
        <w:ind w:left="0" w:firstLine="720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Утвердить поступления доходов местного бюджета на 2018 год согласно приложению № 3 к настоящему решению</w:t>
      </w:r>
    </w:p>
    <w:p w:rsidR="00FE16D0" w:rsidRPr="00F013EB" w:rsidRDefault="00FE16D0" w:rsidP="00E56D87">
      <w:pPr>
        <w:pStyle w:val="Style10"/>
        <w:widowControl/>
        <w:spacing w:line="240" w:lineRule="auto"/>
        <w:ind w:firstLine="720"/>
        <w:rPr>
          <w:rStyle w:val="FontStyle16"/>
          <w:sz w:val="16"/>
          <w:szCs w:val="16"/>
        </w:rPr>
      </w:pPr>
    </w:p>
    <w:p w:rsidR="00FE16D0" w:rsidRPr="00F013EB" w:rsidRDefault="00FE16D0" w:rsidP="007A561A">
      <w:pPr>
        <w:pStyle w:val="Style10"/>
        <w:widowControl/>
        <w:spacing w:line="240" w:lineRule="exact"/>
        <w:ind w:firstLine="720"/>
        <w:jc w:val="left"/>
        <w:rPr>
          <w:b/>
          <w:bCs/>
          <w:snapToGrid w:val="0"/>
          <w:sz w:val="28"/>
          <w:szCs w:val="28"/>
        </w:rPr>
      </w:pPr>
      <w:r w:rsidRPr="00F013EB">
        <w:rPr>
          <w:rStyle w:val="FontStyle15"/>
          <w:sz w:val="28"/>
          <w:szCs w:val="28"/>
        </w:rPr>
        <w:t xml:space="preserve">Статья </w:t>
      </w:r>
      <w:r>
        <w:rPr>
          <w:rStyle w:val="FontStyle15"/>
          <w:sz w:val="28"/>
          <w:szCs w:val="28"/>
        </w:rPr>
        <w:t>6</w:t>
      </w:r>
      <w:r w:rsidRPr="00F013EB">
        <w:rPr>
          <w:rStyle w:val="FontStyle15"/>
          <w:sz w:val="28"/>
          <w:szCs w:val="28"/>
        </w:rPr>
        <w:t>.</w:t>
      </w:r>
      <w:r w:rsidRPr="00F013EB">
        <w:rPr>
          <w:b/>
          <w:bCs/>
          <w:snapToGrid w:val="0"/>
        </w:rPr>
        <w:t xml:space="preserve"> </w:t>
      </w:r>
      <w:r w:rsidRPr="00F013EB">
        <w:rPr>
          <w:b/>
          <w:bCs/>
          <w:snapToGrid w:val="0"/>
          <w:sz w:val="28"/>
          <w:szCs w:val="28"/>
        </w:rPr>
        <w:t>Источники внутреннего финансирования дефицита</w:t>
      </w:r>
    </w:p>
    <w:p w:rsidR="00FE16D0" w:rsidRPr="00F013EB" w:rsidRDefault="00FE16D0" w:rsidP="007A561A">
      <w:pPr>
        <w:pStyle w:val="Style10"/>
        <w:widowControl/>
        <w:spacing w:line="240" w:lineRule="exact"/>
        <w:ind w:firstLine="720"/>
        <w:jc w:val="left"/>
        <w:rPr>
          <w:rStyle w:val="FontStyle16"/>
          <w:sz w:val="28"/>
          <w:szCs w:val="28"/>
        </w:rPr>
      </w:pPr>
      <w:r w:rsidRPr="00F013EB">
        <w:rPr>
          <w:b/>
          <w:bCs/>
          <w:snapToGrid w:val="0"/>
          <w:sz w:val="28"/>
          <w:szCs w:val="28"/>
        </w:rPr>
        <w:t xml:space="preserve">                 </w:t>
      </w:r>
      <w:r>
        <w:rPr>
          <w:b/>
          <w:bCs/>
          <w:snapToGrid w:val="0"/>
          <w:sz w:val="28"/>
          <w:szCs w:val="28"/>
        </w:rPr>
        <w:t>Панинского сельсовета</w:t>
      </w:r>
      <w:r w:rsidRPr="00F013EB">
        <w:rPr>
          <w:b/>
          <w:bCs/>
          <w:snapToGrid w:val="0"/>
          <w:sz w:val="28"/>
          <w:szCs w:val="28"/>
        </w:rPr>
        <w:t xml:space="preserve"> бюджета</w:t>
      </w:r>
    </w:p>
    <w:p w:rsidR="00FE16D0" w:rsidRPr="00F013EB" w:rsidRDefault="00FE16D0" w:rsidP="00E56D87">
      <w:pPr>
        <w:autoSpaceDE w:val="0"/>
        <w:autoSpaceDN w:val="0"/>
        <w:adjustRightInd w:val="0"/>
        <w:ind w:firstLine="720"/>
        <w:jc w:val="both"/>
        <w:outlineLvl w:val="1"/>
        <w:rPr>
          <w:snapToGrid w:val="0"/>
          <w:sz w:val="16"/>
          <w:szCs w:val="16"/>
        </w:rPr>
      </w:pPr>
    </w:p>
    <w:p w:rsidR="00FE16D0" w:rsidRDefault="00FE16D0" w:rsidP="00BB12C7">
      <w:pPr>
        <w:tabs>
          <w:tab w:val="left" w:pos="1134"/>
        </w:tabs>
        <w:autoSpaceDE w:val="0"/>
        <w:autoSpaceDN w:val="0"/>
        <w:adjustRightInd w:val="0"/>
        <w:ind w:firstLine="851"/>
        <w:jc w:val="both"/>
        <w:outlineLvl w:val="1"/>
      </w:pPr>
      <w:r w:rsidRPr="00BB12C7">
        <w:rPr>
          <w:i/>
          <w:iCs/>
        </w:rPr>
        <w:t>Установить</w:t>
      </w:r>
      <w:r w:rsidRPr="00F013EB">
        <w:t xml:space="preserve"> источники </w:t>
      </w:r>
      <w:r>
        <w:t xml:space="preserve">внутреннего </w:t>
      </w:r>
      <w:r w:rsidRPr="00F013EB">
        <w:t>финансирования дефицита бюджета на 201</w:t>
      </w:r>
      <w:r>
        <w:t>8 год согласно приложения 3.1 к настоящему решению.</w:t>
      </w:r>
    </w:p>
    <w:p w:rsidR="00FE16D0" w:rsidRPr="00F013EB" w:rsidRDefault="00FE16D0" w:rsidP="00101AE0">
      <w:pPr>
        <w:tabs>
          <w:tab w:val="left" w:pos="1134"/>
        </w:tabs>
        <w:autoSpaceDE w:val="0"/>
        <w:autoSpaceDN w:val="0"/>
        <w:adjustRightInd w:val="0"/>
        <w:ind w:left="720"/>
        <w:jc w:val="both"/>
        <w:outlineLvl w:val="1"/>
      </w:pPr>
    </w:p>
    <w:p w:rsidR="00FE16D0" w:rsidRPr="00F013EB" w:rsidRDefault="00FE16D0" w:rsidP="00224D60">
      <w:pPr>
        <w:pStyle w:val="Style10"/>
        <w:widowControl/>
        <w:tabs>
          <w:tab w:val="left" w:pos="1134"/>
        </w:tabs>
        <w:spacing w:line="240" w:lineRule="auto"/>
        <w:ind w:left="720" w:firstLine="0"/>
        <w:rPr>
          <w:rStyle w:val="FontStyle16"/>
          <w:sz w:val="28"/>
          <w:szCs w:val="28"/>
        </w:rPr>
      </w:pPr>
      <w:r w:rsidRPr="00F013EB">
        <w:rPr>
          <w:rStyle w:val="FontStyle15"/>
          <w:sz w:val="28"/>
          <w:szCs w:val="28"/>
        </w:rPr>
        <w:t xml:space="preserve">Статья </w:t>
      </w:r>
      <w:r>
        <w:rPr>
          <w:rStyle w:val="FontStyle15"/>
          <w:sz w:val="28"/>
          <w:szCs w:val="28"/>
        </w:rPr>
        <w:t>7</w:t>
      </w:r>
      <w:r w:rsidRPr="00F013EB">
        <w:rPr>
          <w:rStyle w:val="FontStyle15"/>
          <w:sz w:val="28"/>
          <w:szCs w:val="28"/>
        </w:rPr>
        <w:t>.</w:t>
      </w:r>
      <w:r w:rsidRPr="00F013EB">
        <w:rPr>
          <w:b/>
          <w:bCs/>
          <w:sz w:val="28"/>
          <w:szCs w:val="28"/>
        </w:rPr>
        <w:t xml:space="preserve"> Добровольные взносы и пожертвования</w:t>
      </w:r>
    </w:p>
    <w:p w:rsidR="00FE16D0" w:rsidRPr="00F013EB" w:rsidRDefault="00FE16D0" w:rsidP="00E56D87">
      <w:pPr>
        <w:pStyle w:val="Style10"/>
        <w:widowControl/>
        <w:spacing w:line="240" w:lineRule="auto"/>
        <w:ind w:firstLine="720"/>
        <w:rPr>
          <w:sz w:val="28"/>
          <w:szCs w:val="28"/>
        </w:rPr>
      </w:pPr>
    </w:p>
    <w:p w:rsidR="00FE16D0" w:rsidRPr="00BB12C7" w:rsidRDefault="00FE16D0" w:rsidP="00E56D87">
      <w:pPr>
        <w:pStyle w:val="Style10"/>
        <w:widowControl/>
        <w:spacing w:line="240" w:lineRule="auto"/>
        <w:ind w:firstLine="720"/>
        <w:rPr>
          <w:i/>
          <w:iCs/>
          <w:sz w:val="28"/>
          <w:szCs w:val="28"/>
        </w:rPr>
      </w:pPr>
      <w:r w:rsidRPr="00BB12C7">
        <w:rPr>
          <w:i/>
          <w:iCs/>
          <w:sz w:val="28"/>
          <w:szCs w:val="28"/>
        </w:rPr>
        <w:t xml:space="preserve">Добровольные взносы и пожертвования, имеющие целевое назначение (далее – целевые средства), поступающие в доход бюджета, предоставляются главным распорядителям средств бюджета, в ведении которых находятся муниципальные казенные учреждения, для последующего их доведения </w:t>
      </w:r>
      <w:r>
        <w:rPr>
          <w:i/>
          <w:iCs/>
          <w:sz w:val="28"/>
          <w:szCs w:val="28"/>
        </w:rPr>
        <w:t>целевых средств</w:t>
      </w:r>
      <w:r w:rsidRPr="00BB12C7">
        <w:rPr>
          <w:i/>
          <w:iCs/>
          <w:sz w:val="28"/>
          <w:szCs w:val="28"/>
        </w:rPr>
        <w:t xml:space="preserve"> муниципальным казенным учреждениям для осуществления расходов, соответствующих целям, на достижение которых предоставляются указанные средства.</w:t>
      </w:r>
    </w:p>
    <w:p w:rsidR="00FE16D0" w:rsidRPr="00F013EB" w:rsidRDefault="00FE16D0" w:rsidP="00E56D87">
      <w:pPr>
        <w:pStyle w:val="Style2"/>
        <w:widowControl/>
        <w:spacing w:line="240" w:lineRule="auto"/>
        <w:ind w:left="2127" w:firstLine="720"/>
        <w:rPr>
          <w:rStyle w:val="FontStyle15"/>
          <w:sz w:val="28"/>
          <w:szCs w:val="28"/>
        </w:rPr>
      </w:pPr>
    </w:p>
    <w:p w:rsidR="00FE16D0" w:rsidRDefault="00FE16D0" w:rsidP="00F76903">
      <w:pPr>
        <w:pStyle w:val="Style2"/>
        <w:widowControl/>
        <w:spacing w:line="240" w:lineRule="auto"/>
        <w:ind w:firstLine="720"/>
        <w:jc w:val="center"/>
        <w:rPr>
          <w:b/>
          <w:bCs/>
          <w:sz w:val="28"/>
          <w:szCs w:val="28"/>
        </w:rPr>
      </w:pPr>
      <w:r w:rsidRPr="00F013EB">
        <w:rPr>
          <w:rStyle w:val="FontStyle15"/>
          <w:sz w:val="28"/>
          <w:szCs w:val="28"/>
        </w:rPr>
        <w:t xml:space="preserve">Статья </w:t>
      </w:r>
      <w:r>
        <w:rPr>
          <w:rStyle w:val="FontStyle15"/>
          <w:sz w:val="28"/>
          <w:szCs w:val="28"/>
        </w:rPr>
        <w:t>8</w:t>
      </w:r>
      <w:r w:rsidRPr="00F013EB">
        <w:rPr>
          <w:rStyle w:val="FontStyle15"/>
          <w:sz w:val="28"/>
          <w:szCs w:val="28"/>
        </w:rPr>
        <w:t>.</w:t>
      </w:r>
      <w:r w:rsidRPr="00F013EB">
        <w:rPr>
          <w:b/>
          <w:bCs/>
          <w:sz w:val="28"/>
          <w:szCs w:val="28"/>
        </w:rPr>
        <w:t xml:space="preserve"> Бюджетные ассигнования </w:t>
      </w:r>
      <w:r>
        <w:rPr>
          <w:b/>
          <w:bCs/>
          <w:sz w:val="28"/>
          <w:szCs w:val="28"/>
        </w:rPr>
        <w:t xml:space="preserve"> </w:t>
      </w:r>
      <w:r w:rsidRPr="00F013EB">
        <w:rPr>
          <w:b/>
          <w:bCs/>
          <w:sz w:val="28"/>
          <w:szCs w:val="28"/>
        </w:rPr>
        <w:t xml:space="preserve"> бюджета</w:t>
      </w:r>
      <w:r>
        <w:rPr>
          <w:b/>
          <w:bCs/>
          <w:sz w:val="28"/>
          <w:szCs w:val="28"/>
        </w:rPr>
        <w:t xml:space="preserve"> Панинского</w:t>
      </w:r>
    </w:p>
    <w:p w:rsidR="00FE16D0" w:rsidRPr="00F013EB" w:rsidRDefault="00FE16D0" w:rsidP="00F76903">
      <w:pPr>
        <w:pStyle w:val="Style2"/>
        <w:widowControl/>
        <w:spacing w:line="240" w:lineRule="auto"/>
        <w:ind w:firstLine="720"/>
        <w:jc w:val="center"/>
        <w:rPr>
          <w:rStyle w:val="FontStyle15"/>
          <w:b w:val="0"/>
          <w:bCs w:val="0"/>
          <w:sz w:val="28"/>
          <w:szCs w:val="28"/>
        </w:rPr>
      </w:pPr>
      <w:r>
        <w:rPr>
          <w:b/>
          <w:bCs/>
          <w:sz w:val="28"/>
          <w:szCs w:val="28"/>
        </w:rPr>
        <w:t>сельсовета</w:t>
      </w:r>
    </w:p>
    <w:p w:rsidR="00FE16D0" w:rsidRPr="00F013EB" w:rsidRDefault="00FE16D0" w:rsidP="00E56D87">
      <w:pPr>
        <w:pStyle w:val="Style11"/>
        <w:widowControl/>
        <w:spacing w:line="240" w:lineRule="auto"/>
        <w:ind w:firstLine="720"/>
        <w:rPr>
          <w:sz w:val="28"/>
          <w:szCs w:val="28"/>
        </w:rPr>
      </w:pPr>
    </w:p>
    <w:p w:rsidR="00FE16D0" w:rsidRPr="00F013EB" w:rsidRDefault="00FE16D0" w:rsidP="00E56D87">
      <w:pPr>
        <w:pStyle w:val="Style11"/>
        <w:widowControl/>
        <w:tabs>
          <w:tab w:val="left" w:pos="1001"/>
        </w:tabs>
        <w:spacing w:line="240" w:lineRule="auto"/>
        <w:ind w:firstLine="720"/>
        <w:rPr>
          <w:rStyle w:val="FontStyle16"/>
          <w:sz w:val="28"/>
          <w:szCs w:val="28"/>
        </w:rPr>
      </w:pPr>
      <w:r w:rsidRPr="00F013EB">
        <w:rPr>
          <w:rStyle w:val="FontStyle16"/>
          <w:sz w:val="28"/>
          <w:szCs w:val="28"/>
        </w:rPr>
        <w:t xml:space="preserve">1. Утвердить распределение бюджетных ассигнований по </w:t>
      </w:r>
      <w:r>
        <w:rPr>
          <w:rStyle w:val="FontStyle16"/>
          <w:sz w:val="28"/>
          <w:szCs w:val="28"/>
        </w:rPr>
        <w:t>разделам, подразделам,</w:t>
      </w:r>
      <w:r w:rsidRPr="00F013EB">
        <w:rPr>
          <w:rStyle w:val="FontStyle16"/>
          <w:sz w:val="28"/>
          <w:szCs w:val="28"/>
        </w:rPr>
        <w:t xml:space="preserve"> классификации расходов  бюджета</w:t>
      </w:r>
      <w:r>
        <w:rPr>
          <w:rStyle w:val="FontStyle16"/>
          <w:sz w:val="28"/>
          <w:szCs w:val="28"/>
        </w:rPr>
        <w:t xml:space="preserve"> </w:t>
      </w:r>
      <w:r w:rsidRPr="00F013EB">
        <w:rPr>
          <w:rStyle w:val="FontStyle16"/>
          <w:sz w:val="28"/>
          <w:szCs w:val="28"/>
        </w:rPr>
        <w:t xml:space="preserve"> на 201</w:t>
      </w:r>
      <w:r>
        <w:rPr>
          <w:rStyle w:val="FontStyle16"/>
          <w:sz w:val="28"/>
          <w:szCs w:val="28"/>
        </w:rPr>
        <w:t>8</w:t>
      </w:r>
      <w:r w:rsidRPr="00F013EB">
        <w:rPr>
          <w:rStyle w:val="FontStyle16"/>
          <w:sz w:val="28"/>
          <w:szCs w:val="28"/>
        </w:rPr>
        <w:t xml:space="preserve"> год </w:t>
      </w:r>
      <w:r>
        <w:rPr>
          <w:rStyle w:val="FontStyle16"/>
          <w:sz w:val="28"/>
          <w:szCs w:val="28"/>
        </w:rPr>
        <w:t>согласно приложению № 4</w:t>
      </w:r>
    </w:p>
    <w:p w:rsidR="00FE16D0" w:rsidRDefault="00FE16D0" w:rsidP="00E56D87">
      <w:pPr>
        <w:pStyle w:val="Style11"/>
        <w:widowControl/>
        <w:tabs>
          <w:tab w:val="left" w:pos="997"/>
        </w:tabs>
        <w:spacing w:line="240" w:lineRule="auto"/>
        <w:ind w:firstLine="720"/>
        <w:rPr>
          <w:rStyle w:val="FontStyle16"/>
          <w:sz w:val="28"/>
          <w:szCs w:val="28"/>
        </w:rPr>
      </w:pPr>
      <w:r w:rsidRPr="00F013EB">
        <w:rPr>
          <w:rStyle w:val="FontStyle16"/>
          <w:sz w:val="28"/>
          <w:szCs w:val="28"/>
        </w:rPr>
        <w:t>2. Утвердить распределение бюджетных ассигнований по главным распорядителям средств бюджета,</w:t>
      </w:r>
      <w:r>
        <w:rPr>
          <w:rStyle w:val="FontStyle16"/>
          <w:sz w:val="28"/>
          <w:szCs w:val="28"/>
        </w:rPr>
        <w:t xml:space="preserve"> разделам, подразделам, </w:t>
      </w:r>
      <w:r w:rsidRPr="00F013EB">
        <w:rPr>
          <w:rStyle w:val="FontStyle16"/>
          <w:sz w:val="28"/>
          <w:szCs w:val="28"/>
        </w:rPr>
        <w:t xml:space="preserve"> целевым статьям и группам видов расходов в ведомственной структуре расходов бюджета на 201</w:t>
      </w:r>
      <w:r>
        <w:rPr>
          <w:rStyle w:val="FontStyle16"/>
          <w:sz w:val="28"/>
          <w:szCs w:val="28"/>
        </w:rPr>
        <w:t>8</w:t>
      </w:r>
      <w:r w:rsidRPr="00F013EB">
        <w:rPr>
          <w:rStyle w:val="FontStyle16"/>
          <w:sz w:val="28"/>
          <w:szCs w:val="28"/>
        </w:rPr>
        <w:t xml:space="preserve"> </w:t>
      </w:r>
      <w:r>
        <w:rPr>
          <w:rStyle w:val="FontStyle16"/>
          <w:sz w:val="28"/>
          <w:szCs w:val="28"/>
        </w:rPr>
        <w:t>год согласно приложению № 5 к настоящему решению.</w:t>
      </w:r>
    </w:p>
    <w:p w:rsidR="00FE16D0" w:rsidRPr="00F013EB" w:rsidRDefault="00FE16D0" w:rsidP="000A43F1">
      <w:pPr>
        <w:pStyle w:val="Style11"/>
        <w:widowControl/>
        <w:tabs>
          <w:tab w:val="left" w:pos="1001"/>
        </w:tabs>
        <w:spacing w:line="240" w:lineRule="auto"/>
        <w:ind w:firstLine="720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3.</w:t>
      </w:r>
      <w:r w:rsidRPr="00F013EB">
        <w:rPr>
          <w:rStyle w:val="FontStyle16"/>
          <w:sz w:val="28"/>
          <w:szCs w:val="28"/>
        </w:rPr>
        <w:t xml:space="preserve"> Утвердить распределение бюджетных ассигнований по </w:t>
      </w:r>
      <w:r>
        <w:rPr>
          <w:rStyle w:val="FontStyle16"/>
          <w:sz w:val="28"/>
          <w:szCs w:val="28"/>
        </w:rPr>
        <w:t>целевым статьям (муниципальным программам и непрограмным направлениям деятельности) группам видов расходов</w:t>
      </w:r>
      <w:r w:rsidRPr="00F013EB">
        <w:rPr>
          <w:rStyle w:val="FontStyle16"/>
          <w:sz w:val="28"/>
          <w:szCs w:val="28"/>
        </w:rPr>
        <w:t xml:space="preserve"> классификации расходов  бюджета</w:t>
      </w:r>
      <w:r>
        <w:rPr>
          <w:rStyle w:val="FontStyle16"/>
          <w:sz w:val="28"/>
          <w:szCs w:val="28"/>
        </w:rPr>
        <w:t xml:space="preserve"> </w:t>
      </w:r>
      <w:r w:rsidRPr="00F013EB">
        <w:rPr>
          <w:rStyle w:val="FontStyle16"/>
          <w:sz w:val="28"/>
          <w:szCs w:val="28"/>
        </w:rPr>
        <w:t xml:space="preserve"> на 201</w:t>
      </w:r>
      <w:r>
        <w:rPr>
          <w:rStyle w:val="FontStyle16"/>
          <w:sz w:val="28"/>
          <w:szCs w:val="28"/>
        </w:rPr>
        <w:t>8</w:t>
      </w:r>
      <w:r w:rsidRPr="00F013EB">
        <w:rPr>
          <w:rStyle w:val="FontStyle16"/>
          <w:sz w:val="28"/>
          <w:szCs w:val="28"/>
        </w:rPr>
        <w:t xml:space="preserve"> год </w:t>
      </w:r>
      <w:r>
        <w:rPr>
          <w:rStyle w:val="FontStyle16"/>
          <w:sz w:val="28"/>
          <w:szCs w:val="28"/>
        </w:rPr>
        <w:t>согласно приложению № 5.1</w:t>
      </w:r>
    </w:p>
    <w:p w:rsidR="00FE16D0" w:rsidRPr="00F013EB" w:rsidRDefault="00FE16D0" w:rsidP="00E56D87">
      <w:pPr>
        <w:pStyle w:val="Style11"/>
        <w:widowControl/>
        <w:tabs>
          <w:tab w:val="left" w:pos="997"/>
        </w:tabs>
        <w:spacing w:line="240" w:lineRule="auto"/>
        <w:ind w:firstLine="720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4.Утвердить общий объем бюджетных ассигнований, направленных на исполнение публичных нормативных обязательств на 2018 год в сумме 0 рублей.</w:t>
      </w:r>
    </w:p>
    <w:p w:rsidR="00FE16D0" w:rsidRPr="00F013EB" w:rsidRDefault="00FE16D0" w:rsidP="00A520E6">
      <w:pPr>
        <w:pStyle w:val="Style2"/>
        <w:tabs>
          <w:tab w:val="left" w:pos="1134"/>
        </w:tabs>
        <w:spacing w:line="240" w:lineRule="auto"/>
        <w:ind w:firstLine="709"/>
        <w:rPr>
          <w:sz w:val="28"/>
          <w:szCs w:val="28"/>
        </w:rPr>
      </w:pPr>
    </w:p>
    <w:p w:rsidR="00FE16D0" w:rsidRPr="00F013EB" w:rsidRDefault="00FE16D0" w:rsidP="00E56D87">
      <w:pPr>
        <w:pStyle w:val="Style2"/>
        <w:widowControl/>
        <w:spacing w:line="240" w:lineRule="auto"/>
        <w:ind w:firstLine="720"/>
        <w:rPr>
          <w:sz w:val="28"/>
          <w:szCs w:val="28"/>
        </w:rPr>
      </w:pPr>
    </w:p>
    <w:p w:rsidR="00FE16D0" w:rsidRDefault="00FE16D0" w:rsidP="004721CB">
      <w:pPr>
        <w:pStyle w:val="Style2"/>
        <w:widowControl/>
        <w:spacing w:line="240" w:lineRule="exact"/>
        <w:ind w:firstLine="720"/>
        <w:rPr>
          <w:b/>
          <w:bCs/>
          <w:sz w:val="28"/>
          <w:szCs w:val="28"/>
        </w:rPr>
      </w:pPr>
      <w:r w:rsidRPr="00F013EB">
        <w:rPr>
          <w:rStyle w:val="FontStyle15"/>
          <w:sz w:val="28"/>
          <w:szCs w:val="28"/>
        </w:rPr>
        <w:t xml:space="preserve">Статья </w:t>
      </w:r>
      <w:r>
        <w:rPr>
          <w:rStyle w:val="FontStyle15"/>
          <w:sz w:val="28"/>
          <w:szCs w:val="28"/>
        </w:rPr>
        <w:t>9</w:t>
      </w:r>
      <w:r w:rsidRPr="00F013EB">
        <w:rPr>
          <w:rStyle w:val="FontStyle15"/>
          <w:sz w:val="28"/>
          <w:szCs w:val="28"/>
        </w:rPr>
        <w:t>.</w:t>
      </w:r>
      <w:r w:rsidRPr="00F013EB">
        <w:rPr>
          <w:b/>
          <w:bCs/>
          <w:sz w:val="28"/>
          <w:szCs w:val="28"/>
        </w:rPr>
        <w:t xml:space="preserve"> Особенности исполнения  бюджета</w:t>
      </w:r>
      <w:r>
        <w:rPr>
          <w:b/>
          <w:bCs/>
          <w:sz w:val="28"/>
          <w:szCs w:val="28"/>
        </w:rPr>
        <w:t xml:space="preserve"> Панинского </w:t>
      </w:r>
    </w:p>
    <w:p w:rsidR="00FE16D0" w:rsidRPr="00F013EB" w:rsidRDefault="00FE16D0" w:rsidP="004721CB">
      <w:pPr>
        <w:pStyle w:val="Style2"/>
        <w:widowControl/>
        <w:spacing w:line="240" w:lineRule="exact"/>
        <w:ind w:firstLine="72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сельсовета</w:t>
      </w:r>
      <w:r w:rsidRPr="00F013EB">
        <w:rPr>
          <w:b/>
          <w:bCs/>
          <w:sz w:val="28"/>
          <w:szCs w:val="28"/>
        </w:rPr>
        <w:t xml:space="preserve"> в 201</w:t>
      </w:r>
      <w:r>
        <w:rPr>
          <w:b/>
          <w:bCs/>
          <w:sz w:val="28"/>
          <w:szCs w:val="28"/>
        </w:rPr>
        <w:t>8</w:t>
      </w:r>
      <w:r w:rsidRPr="00F013EB">
        <w:rPr>
          <w:b/>
          <w:bCs/>
          <w:sz w:val="28"/>
          <w:szCs w:val="28"/>
        </w:rPr>
        <w:t xml:space="preserve"> году</w:t>
      </w:r>
    </w:p>
    <w:p w:rsidR="00FE16D0" w:rsidRPr="00F013EB" w:rsidRDefault="00FE16D0" w:rsidP="00E56D87">
      <w:pPr>
        <w:pStyle w:val="Style10"/>
        <w:widowControl/>
        <w:spacing w:line="240" w:lineRule="auto"/>
        <w:ind w:firstLine="720"/>
        <w:rPr>
          <w:sz w:val="28"/>
          <w:szCs w:val="28"/>
        </w:rPr>
      </w:pPr>
    </w:p>
    <w:p w:rsidR="00FE16D0" w:rsidRPr="00F013EB" w:rsidRDefault="00FE16D0" w:rsidP="00E56D87">
      <w:pPr>
        <w:widowControl w:val="0"/>
        <w:numPr>
          <w:ilvl w:val="0"/>
          <w:numId w:val="20"/>
        </w:numPr>
        <w:tabs>
          <w:tab w:val="left" w:pos="1134"/>
        </w:tabs>
        <w:ind w:left="0" w:firstLine="720"/>
        <w:jc w:val="both"/>
      </w:pPr>
      <w:r w:rsidRPr="00F013EB">
        <w:t>Установить следующие основания для внесения в 201</w:t>
      </w:r>
      <w:r>
        <w:t>8</w:t>
      </w:r>
      <w:r w:rsidRPr="00F013EB">
        <w:t xml:space="preserve"> году изменений в показатели сводной бюджетной росписи  бюджета, связанные с особенностями исполнения </w:t>
      </w:r>
      <w:r>
        <w:t>местного</w:t>
      </w:r>
      <w:r w:rsidRPr="00F013EB">
        <w:t xml:space="preserve"> бюджета, не требующие внесения изменений в настоящ</w:t>
      </w:r>
      <w:r>
        <w:t>ее</w:t>
      </w:r>
      <w:r w:rsidRPr="00F013EB">
        <w:t xml:space="preserve"> </w:t>
      </w:r>
      <w:r>
        <w:t>решение</w:t>
      </w:r>
      <w:r w:rsidRPr="00F013EB">
        <w:t>:</w:t>
      </w:r>
    </w:p>
    <w:p w:rsidR="00FE16D0" w:rsidRPr="00F013EB" w:rsidRDefault="00FE16D0" w:rsidP="00DA6A6E">
      <w:pPr>
        <w:widowControl w:val="0"/>
        <w:tabs>
          <w:tab w:val="left" w:pos="1134"/>
        </w:tabs>
        <w:ind w:firstLine="720"/>
        <w:jc w:val="both"/>
      </w:pPr>
      <w:r w:rsidRPr="00F013EB">
        <w:t>1) изменение и (или) дополнение бюджетной кл</w:t>
      </w:r>
      <w:r>
        <w:t xml:space="preserve">ассификации, а также порядка ее </w:t>
      </w:r>
      <w:r w:rsidRPr="00F013EB">
        <w:t>применения</w:t>
      </w:r>
      <w:r>
        <w:t xml:space="preserve">.                                                                                                                                   </w:t>
      </w:r>
    </w:p>
    <w:p w:rsidR="00FE16D0" w:rsidRPr="00F013EB" w:rsidRDefault="00FE16D0" w:rsidP="00DA6A6E">
      <w:pPr>
        <w:widowControl w:val="0"/>
        <w:ind w:firstLine="720"/>
        <w:jc w:val="both"/>
      </w:pPr>
    </w:p>
    <w:p w:rsidR="00FE16D0" w:rsidRPr="00F013EB" w:rsidRDefault="00FE16D0" w:rsidP="00A05F47">
      <w:pPr>
        <w:jc w:val="both"/>
      </w:pPr>
      <w:r>
        <w:t>С</w:t>
      </w:r>
      <w:r w:rsidRPr="00F013EB">
        <w:rPr>
          <w:rStyle w:val="FontStyle15"/>
          <w:sz w:val="28"/>
          <w:szCs w:val="28"/>
        </w:rPr>
        <w:t xml:space="preserve">татья </w:t>
      </w:r>
      <w:r>
        <w:rPr>
          <w:rStyle w:val="FontStyle15"/>
          <w:sz w:val="28"/>
          <w:szCs w:val="28"/>
        </w:rPr>
        <w:t>10</w:t>
      </w:r>
      <w:r w:rsidRPr="00F013EB">
        <w:rPr>
          <w:rStyle w:val="FontStyle15"/>
          <w:sz w:val="28"/>
          <w:szCs w:val="28"/>
        </w:rPr>
        <w:t>.</w:t>
      </w:r>
      <w:r w:rsidRPr="00F013EB">
        <w:rPr>
          <w:b/>
          <w:bCs/>
        </w:rPr>
        <w:t xml:space="preserve"> Резервный фонд </w:t>
      </w:r>
      <w:r>
        <w:rPr>
          <w:b/>
          <w:bCs/>
        </w:rPr>
        <w:t>Панинского сельсовета</w:t>
      </w:r>
    </w:p>
    <w:p w:rsidR="00FE16D0" w:rsidRPr="00F013EB" w:rsidRDefault="00FE16D0" w:rsidP="00E56D87">
      <w:pPr>
        <w:autoSpaceDE w:val="0"/>
        <w:autoSpaceDN w:val="0"/>
        <w:adjustRightInd w:val="0"/>
        <w:ind w:firstLine="720"/>
        <w:jc w:val="both"/>
        <w:outlineLvl w:val="0"/>
      </w:pPr>
    </w:p>
    <w:p w:rsidR="00FE16D0" w:rsidRPr="00F013EB" w:rsidRDefault="00FE16D0" w:rsidP="00E56D87">
      <w:pPr>
        <w:pStyle w:val="Style5"/>
        <w:widowControl/>
        <w:spacing w:line="240" w:lineRule="auto"/>
        <w:ind w:firstLine="720"/>
        <w:rPr>
          <w:sz w:val="28"/>
          <w:szCs w:val="28"/>
        </w:rPr>
      </w:pPr>
      <w:r w:rsidRPr="00F013EB">
        <w:rPr>
          <w:rStyle w:val="FontStyle16"/>
          <w:sz w:val="28"/>
          <w:szCs w:val="28"/>
        </w:rPr>
        <w:t xml:space="preserve">Установить размер резервного фонда </w:t>
      </w:r>
      <w:r>
        <w:rPr>
          <w:rStyle w:val="FontStyle16"/>
          <w:sz w:val="28"/>
          <w:szCs w:val="28"/>
        </w:rPr>
        <w:t>Панинского сельсовета</w:t>
      </w:r>
      <w:r w:rsidRPr="00F013EB">
        <w:rPr>
          <w:rStyle w:val="FontStyle16"/>
          <w:sz w:val="28"/>
          <w:szCs w:val="28"/>
        </w:rPr>
        <w:t xml:space="preserve"> </w:t>
      </w:r>
      <w:r w:rsidRPr="00F013EB">
        <w:rPr>
          <w:sz w:val="28"/>
          <w:szCs w:val="28"/>
        </w:rPr>
        <w:t>в сумме:</w:t>
      </w:r>
    </w:p>
    <w:p w:rsidR="00FE16D0" w:rsidRPr="00F013EB" w:rsidRDefault="00FE16D0" w:rsidP="00E56D87">
      <w:pPr>
        <w:pStyle w:val="Style2"/>
        <w:widowControl/>
        <w:spacing w:line="240" w:lineRule="auto"/>
        <w:ind w:firstLine="720"/>
        <w:rPr>
          <w:sz w:val="28"/>
          <w:szCs w:val="28"/>
        </w:rPr>
      </w:pPr>
      <w:r w:rsidRPr="00F013EB">
        <w:rPr>
          <w:sz w:val="28"/>
          <w:szCs w:val="28"/>
        </w:rPr>
        <w:t>на 201</w:t>
      </w:r>
      <w:r>
        <w:rPr>
          <w:sz w:val="28"/>
          <w:szCs w:val="28"/>
        </w:rPr>
        <w:t>8</w:t>
      </w:r>
      <w:r w:rsidRPr="00F013EB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3,0</w:t>
      </w:r>
      <w:r w:rsidRPr="00F013EB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F013EB">
        <w:rPr>
          <w:sz w:val="28"/>
          <w:szCs w:val="28"/>
        </w:rPr>
        <w:t>рублей;</w:t>
      </w:r>
    </w:p>
    <w:p w:rsidR="00FE16D0" w:rsidRPr="00F013EB" w:rsidRDefault="00FE16D0" w:rsidP="00E56D87">
      <w:pPr>
        <w:autoSpaceDE w:val="0"/>
        <w:autoSpaceDN w:val="0"/>
        <w:adjustRightInd w:val="0"/>
        <w:ind w:firstLine="720"/>
        <w:jc w:val="both"/>
      </w:pPr>
    </w:p>
    <w:p w:rsidR="00FE16D0" w:rsidRPr="00F013EB" w:rsidRDefault="00FE16D0" w:rsidP="00BE457E">
      <w:pPr>
        <w:autoSpaceDE w:val="0"/>
        <w:autoSpaceDN w:val="0"/>
        <w:adjustRightInd w:val="0"/>
        <w:spacing w:line="240" w:lineRule="exact"/>
        <w:ind w:firstLine="720"/>
        <w:jc w:val="both"/>
        <w:rPr>
          <w:b/>
          <w:bCs/>
        </w:rPr>
      </w:pPr>
      <w:r>
        <w:rPr>
          <w:rStyle w:val="FontStyle15"/>
          <w:sz w:val="28"/>
          <w:szCs w:val="28"/>
        </w:rPr>
        <w:t>Статья 11</w:t>
      </w:r>
      <w:r w:rsidRPr="00F013EB">
        <w:rPr>
          <w:rStyle w:val="FontStyle15"/>
          <w:sz w:val="28"/>
          <w:szCs w:val="28"/>
        </w:rPr>
        <w:t>.</w:t>
      </w:r>
      <w:r w:rsidRPr="00F013EB">
        <w:rPr>
          <w:b/>
          <w:bCs/>
        </w:rPr>
        <w:t xml:space="preserve"> Межбюджетные трансферты, предоставляемые другим </w:t>
      </w:r>
    </w:p>
    <w:p w:rsidR="00FE16D0" w:rsidRDefault="00FE16D0" w:rsidP="00BE457E">
      <w:pPr>
        <w:autoSpaceDE w:val="0"/>
        <w:autoSpaceDN w:val="0"/>
        <w:adjustRightInd w:val="0"/>
        <w:spacing w:line="240" w:lineRule="exact"/>
        <w:ind w:firstLine="720"/>
        <w:jc w:val="both"/>
        <w:rPr>
          <w:b/>
          <w:bCs/>
        </w:rPr>
      </w:pPr>
      <w:r w:rsidRPr="00F013EB">
        <w:rPr>
          <w:b/>
          <w:bCs/>
        </w:rPr>
        <w:t xml:space="preserve">                    бюджетам бюджетной системы</w:t>
      </w:r>
    </w:p>
    <w:p w:rsidR="00FE16D0" w:rsidRPr="00F013EB" w:rsidRDefault="00FE16D0" w:rsidP="008A70BA">
      <w:pPr>
        <w:pStyle w:val="Style2"/>
        <w:spacing w:line="240" w:lineRule="auto"/>
        <w:rPr>
          <w:rStyle w:val="FontStyle15"/>
          <w:b w:val="0"/>
          <w:bCs w:val="0"/>
          <w:sz w:val="28"/>
          <w:szCs w:val="28"/>
        </w:rPr>
      </w:pPr>
    </w:p>
    <w:p w:rsidR="00FE16D0" w:rsidRPr="00EF36B8" w:rsidRDefault="00FE16D0" w:rsidP="008A70BA">
      <w:pPr>
        <w:pStyle w:val="Style2"/>
        <w:widowControl/>
        <w:numPr>
          <w:ilvl w:val="0"/>
          <w:numId w:val="4"/>
        </w:numPr>
        <w:tabs>
          <w:tab w:val="left" w:pos="1134"/>
        </w:tabs>
        <w:spacing w:line="240" w:lineRule="auto"/>
        <w:ind w:left="0" w:firstLine="720"/>
        <w:rPr>
          <w:sz w:val="28"/>
          <w:szCs w:val="28"/>
        </w:rPr>
      </w:pPr>
      <w:r w:rsidRPr="00EF36B8">
        <w:rPr>
          <w:sz w:val="28"/>
          <w:szCs w:val="28"/>
        </w:rPr>
        <w:t>Утвердить объем межбюджетных трансфертов, предоставляемых другим бюджетам бюджетной сист</w:t>
      </w:r>
      <w:r>
        <w:rPr>
          <w:sz w:val="28"/>
          <w:szCs w:val="28"/>
        </w:rPr>
        <w:t>емы Российской Федерации  в 2018</w:t>
      </w:r>
      <w:r w:rsidRPr="00EF36B8">
        <w:rPr>
          <w:sz w:val="28"/>
          <w:szCs w:val="28"/>
        </w:rPr>
        <w:t xml:space="preserve"> году в сумме 1,0 тыс. рублей</w:t>
      </w:r>
      <w:r>
        <w:rPr>
          <w:sz w:val="28"/>
          <w:szCs w:val="28"/>
        </w:rPr>
        <w:t>.</w:t>
      </w:r>
      <w:r w:rsidRPr="00EF36B8">
        <w:rPr>
          <w:sz w:val="28"/>
          <w:szCs w:val="28"/>
        </w:rPr>
        <w:t xml:space="preserve"> </w:t>
      </w:r>
      <w:bookmarkStart w:id="0" w:name="_GoBack"/>
      <w:bookmarkEnd w:id="0"/>
    </w:p>
    <w:p w:rsidR="00FE16D0" w:rsidRDefault="00FE16D0" w:rsidP="00474D5F">
      <w:pPr>
        <w:pStyle w:val="Style2"/>
        <w:widowControl/>
        <w:numPr>
          <w:ilvl w:val="0"/>
          <w:numId w:val="4"/>
        </w:numPr>
        <w:tabs>
          <w:tab w:val="left" w:pos="1134"/>
        </w:tabs>
        <w:spacing w:line="24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>Утвердить порядок предоставления межбюджетных трансфертов на осуществление части полномочий по созданию условий для организации досуга и обеспечения жителей услугами организации культуры, созданию условий для развития местного традиционного художественного творчества, участие в сохранении, возрождении, развитии народных художественных промыслов согласно приложения № 8.</w:t>
      </w:r>
    </w:p>
    <w:p w:rsidR="00FE16D0" w:rsidRDefault="00FE16D0" w:rsidP="00302566">
      <w:pPr>
        <w:pStyle w:val="Style2"/>
        <w:widowControl/>
        <w:tabs>
          <w:tab w:val="left" w:pos="1134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3. Утвердить на 2018 г объем межбюджетного трансферта на осуществление части полномочий по созданию условий для организации досуга и обеспечения жителей услугами организации культуры, созданию условий для развития местного традиционного художественного творчества, участие в сохранении, возрождении, развитии народных художественных промыслов в сумме 1,0 тыс. рублей согласно приложения № 8.1</w:t>
      </w:r>
    </w:p>
    <w:p w:rsidR="00FE16D0" w:rsidRPr="00F22EAF" w:rsidRDefault="00FE16D0" w:rsidP="00F22EAF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22EAF">
        <w:rPr>
          <w:rFonts w:ascii="Times New Roman" w:hAnsi="Times New Roman" w:cs="Times New Roman"/>
          <w:sz w:val="28"/>
          <w:szCs w:val="28"/>
        </w:rPr>
        <w:t>. Установить, ч</w:t>
      </w:r>
      <w:r>
        <w:rPr>
          <w:rFonts w:ascii="Times New Roman" w:hAnsi="Times New Roman" w:cs="Times New Roman"/>
          <w:sz w:val="28"/>
          <w:szCs w:val="28"/>
        </w:rPr>
        <w:t>то не</w:t>
      </w:r>
      <w:r w:rsidRPr="00F22EAF">
        <w:rPr>
          <w:rFonts w:ascii="Times New Roman" w:hAnsi="Times New Roman" w:cs="Times New Roman"/>
          <w:sz w:val="28"/>
          <w:szCs w:val="28"/>
        </w:rPr>
        <w:t>использованные по состоянию на 01 января    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22EAF">
        <w:rPr>
          <w:rFonts w:ascii="Times New Roman" w:hAnsi="Times New Roman" w:cs="Times New Roman"/>
          <w:sz w:val="28"/>
          <w:szCs w:val="28"/>
        </w:rPr>
        <w:t xml:space="preserve"> </w:t>
      </w:r>
      <w:r w:rsidRPr="00F22EAF">
        <w:rPr>
          <w:rStyle w:val="FontStyle16"/>
          <w:sz w:val="28"/>
          <w:szCs w:val="28"/>
        </w:rPr>
        <w:t>года</w:t>
      </w:r>
      <w:r w:rsidRPr="00F22EAF">
        <w:rPr>
          <w:rFonts w:ascii="Times New Roman" w:hAnsi="Times New Roman" w:cs="Times New Roman"/>
          <w:sz w:val="28"/>
          <w:szCs w:val="28"/>
        </w:rPr>
        <w:t xml:space="preserve"> остатки </w:t>
      </w:r>
      <w:r>
        <w:rPr>
          <w:rFonts w:ascii="Times New Roman" w:hAnsi="Times New Roman" w:cs="Times New Roman"/>
          <w:sz w:val="28"/>
          <w:szCs w:val="28"/>
        </w:rPr>
        <w:t xml:space="preserve">иных </w:t>
      </w:r>
      <w:r w:rsidRPr="00F22EAF">
        <w:rPr>
          <w:rFonts w:ascii="Times New Roman" w:hAnsi="Times New Roman" w:cs="Times New Roman"/>
          <w:sz w:val="28"/>
          <w:szCs w:val="28"/>
        </w:rPr>
        <w:t xml:space="preserve">межбюджетных трансфертов, предоставленных из </w:t>
      </w:r>
      <w:r>
        <w:rPr>
          <w:rFonts w:ascii="Times New Roman" w:hAnsi="Times New Roman" w:cs="Times New Roman"/>
          <w:sz w:val="28"/>
          <w:szCs w:val="28"/>
        </w:rPr>
        <w:t xml:space="preserve">местного бюджета, районному </w:t>
      </w:r>
      <w:r w:rsidRPr="00F22EAF">
        <w:rPr>
          <w:rFonts w:ascii="Times New Roman" w:hAnsi="Times New Roman" w:cs="Times New Roman"/>
          <w:sz w:val="28"/>
          <w:szCs w:val="28"/>
        </w:rPr>
        <w:t>бюд</w:t>
      </w:r>
      <w:r>
        <w:rPr>
          <w:rFonts w:ascii="Times New Roman" w:hAnsi="Times New Roman" w:cs="Times New Roman"/>
          <w:sz w:val="28"/>
          <w:szCs w:val="28"/>
        </w:rPr>
        <w:t xml:space="preserve">жету  </w:t>
      </w:r>
      <w:r w:rsidRPr="00F22EAF">
        <w:rPr>
          <w:rFonts w:ascii="Times New Roman" w:hAnsi="Times New Roman" w:cs="Times New Roman"/>
          <w:sz w:val="28"/>
          <w:szCs w:val="28"/>
        </w:rPr>
        <w:t xml:space="preserve">имеющих целевое назначение, подлежат возврату в </w:t>
      </w:r>
      <w:r>
        <w:rPr>
          <w:rFonts w:ascii="Times New Roman" w:hAnsi="Times New Roman" w:cs="Times New Roman"/>
          <w:sz w:val="28"/>
          <w:szCs w:val="28"/>
        </w:rPr>
        <w:t xml:space="preserve">местный </w:t>
      </w:r>
      <w:r w:rsidRPr="00F22EAF">
        <w:rPr>
          <w:rFonts w:ascii="Times New Roman" w:hAnsi="Times New Roman" w:cs="Times New Roman"/>
          <w:sz w:val="28"/>
          <w:szCs w:val="28"/>
        </w:rPr>
        <w:t>бюджет в течение первых 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2EAF">
        <w:rPr>
          <w:rFonts w:ascii="Times New Roman" w:hAnsi="Times New Roman" w:cs="Times New Roman"/>
          <w:sz w:val="28"/>
          <w:szCs w:val="28"/>
        </w:rPr>
        <w:t>рабочих дней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22EAF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E16D0" w:rsidRPr="00F013EB" w:rsidRDefault="00FE16D0" w:rsidP="008B0FCF">
      <w:pPr>
        <w:pStyle w:val="Style2"/>
        <w:tabs>
          <w:tab w:val="left" w:pos="1134"/>
        </w:tabs>
        <w:spacing w:line="240" w:lineRule="auto"/>
        <w:rPr>
          <w:sz w:val="28"/>
          <w:szCs w:val="28"/>
        </w:rPr>
      </w:pPr>
    </w:p>
    <w:p w:rsidR="00FE16D0" w:rsidRPr="00F013EB" w:rsidRDefault="00FE16D0" w:rsidP="008F7CC4">
      <w:pPr>
        <w:pStyle w:val="Heading2"/>
        <w:keepNext w:val="0"/>
        <w:widowControl w:val="0"/>
        <w:spacing w:before="0" w:after="0" w:line="240" w:lineRule="exact"/>
        <w:ind w:firstLine="720"/>
        <w:jc w:val="both"/>
        <w:rPr>
          <w:rStyle w:val="FontStyle15"/>
          <w:b/>
          <w:bCs/>
          <w:sz w:val="28"/>
          <w:szCs w:val="28"/>
        </w:rPr>
      </w:pPr>
      <w:r w:rsidRPr="00F013EB">
        <w:rPr>
          <w:sz w:val="28"/>
          <w:szCs w:val="28"/>
        </w:rPr>
        <w:t xml:space="preserve">                </w:t>
      </w:r>
    </w:p>
    <w:p w:rsidR="00FE16D0" w:rsidRPr="00F013EB" w:rsidRDefault="00FE16D0" w:rsidP="00A05F47">
      <w:pPr>
        <w:widowControl w:val="0"/>
        <w:autoSpaceDE w:val="0"/>
        <w:autoSpaceDN w:val="0"/>
        <w:adjustRightInd w:val="0"/>
        <w:spacing w:line="240" w:lineRule="exact"/>
        <w:jc w:val="center"/>
      </w:pPr>
      <w:r w:rsidRPr="00F013EB">
        <w:rPr>
          <w:rStyle w:val="FontStyle15"/>
          <w:sz w:val="28"/>
          <w:szCs w:val="28"/>
        </w:rPr>
        <w:t xml:space="preserve">Статья </w:t>
      </w:r>
      <w:r w:rsidRPr="00F013EB">
        <w:rPr>
          <w:b/>
          <w:bCs/>
        </w:rPr>
        <w:t>1</w:t>
      </w:r>
      <w:r>
        <w:rPr>
          <w:b/>
          <w:bCs/>
        </w:rPr>
        <w:t>2</w:t>
      </w:r>
      <w:r w:rsidRPr="00F013EB">
        <w:rPr>
          <w:rStyle w:val="FontStyle15"/>
          <w:sz w:val="28"/>
          <w:szCs w:val="28"/>
        </w:rPr>
        <w:t>.</w:t>
      </w:r>
      <w:r w:rsidRPr="00F013EB">
        <w:rPr>
          <w:b/>
          <w:bCs/>
        </w:rPr>
        <w:t xml:space="preserve"> </w:t>
      </w:r>
      <w:r>
        <w:rPr>
          <w:b/>
          <w:bCs/>
        </w:rPr>
        <w:t xml:space="preserve">Муниципальные </w:t>
      </w:r>
      <w:r w:rsidRPr="00F013EB">
        <w:rPr>
          <w:b/>
          <w:bCs/>
        </w:rPr>
        <w:t>внутренние заимствования</w:t>
      </w:r>
      <w:r>
        <w:rPr>
          <w:b/>
          <w:bCs/>
        </w:rPr>
        <w:t xml:space="preserve"> </w:t>
      </w:r>
      <w:r>
        <w:rPr>
          <w:rStyle w:val="FontStyle15"/>
          <w:sz w:val="28"/>
          <w:szCs w:val="28"/>
        </w:rPr>
        <w:t>и</w:t>
      </w:r>
      <w:r w:rsidRPr="00F013EB">
        <w:rPr>
          <w:b/>
          <w:bCs/>
        </w:rPr>
        <w:t xml:space="preserve"> </w:t>
      </w:r>
      <w:r>
        <w:rPr>
          <w:b/>
          <w:bCs/>
        </w:rPr>
        <w:t>муниципальные</w:t>
      </w:r>
      <w:r w:rsidRPr="00F013EB">
        <w:rPr>
          <w:b/>
          <w:bCs/>
        </w:rPr>
        <w:t xml:space="preserve"> гарантии</w:t>
      </w:r>
    </w:p>
    <w:p w:rsidR="00FE16D0" w:rsidRPr="00F013EB" w:rsidRDefault="00FE16D0" w:rsidP="00E56D87">
      <w:pPr>
        <w:pStyle w:val="Style3"/>
        <w:widowControl/>
        <w:spacing w:line="240" w:lineRule="auto"/>
        <w:ind w:firstLine="720"/>
        <w:rPr>
          <w:sz w:val="28"/>
          <w:szCs w:val="28"/>
        </w:rPr>
      </w:pPr>
    </w:p>
    <w:p w:rsidR="00FE16D0" w:rsidRPr="00F013EB" w:rsidRDefault="00FE16D0" w:rsidP="00E56D87">
      <w:pPr>
        <w:widowControl w:val="0"/>
        <w:ind w:firstLine="720"/>
        <w:jc w:val="both"/>
      </w:pPr>
      <w:r w:rsidRPr="00F013EB">
        <w:t>Утвердить на 201</w:t>
      </w:r>
      <w:r>
        <w:t>8 год</w:t>
      </w:r>
      <w:r w:rsidRPr="00F013EB">
        <w:t>:</w:t>
      </w:r>
    </w:p>
    <w:p w:rsidR="00FE16D0" w:rsidRPr="00F013EB" w:rsidRDefault="00FE16D0" w:rsidP="00E56D87">
      <w:pPr>
        <w:widowControl w:val="0"/>
        <w:numPr>
          <w:ilvl w:val="1"/>
          <w:numId w:val="10"/>
        </w:numPr>
        <w:tabs>
          <w:tab w:val="left" w:pos="1134"/>
        </w:tabs>
        <w:ind w:left="0" w:firstLine="720"/>
        <w:jc w:val="both"/>
      </w:pPr>
      <w:r>
        <w:t>п</w:t>
      </w:r>
      <w:r w:rsidRPr="00F013EB">
        <w:t>рограмму</w:t>
      </w:r>
      <w:r>
        <w:t xml:space="preserve"> муниципальных</w:t>
      </w:r>
      <w:r w:rsidRPr="00F013EB">
        <w:t xml:space="preserve"> внутренних заимствований </w:t>
      </w:r>
      <w:r>
        <w:t xml:space="preserve">Панинского сельсовета </w:t>
      </w:r>
      <w:r w:rsidRPr="00F013EB">
        <w:t>на 201</w:t>
      </w:r>
      <w:r>
        <w:t>8 год</w:t>
      </w:r>
      <w:r w:rsidRPr="00F013EB">
        <w:t xml:space="preserve"> </w:t>
      </w:r>
      <w:r>
        <w:t>согласно приложению № 6  к настоящему решению</w:t>
      </w:r>
      <w:r w:rsidRPr="00F013EB">
        <w:t>;</w:t>
      </w:r>
    </w:p>
    <w:p w:rsidR="00FE16D0" w:rsidRPr="00F013EB" w:rsidRDefault="00FE16D0" w:rsidP="00E56D87">
      <w:pPr>
        <w:widowControl w:val="0"/>
        <w:numPr>
          <w:ilvl w:val="1"/>
          <w:numId w:val="10"/>
        </w:numPr>
        <w:tabs>
          <w:tab w:val="left" w:pos="1134"/>
        </w:tabs>
        <w:ind w:left="0" w:firstLine="720"/>
        <w:jc w:val="both"/>
      </w:pPr>
      <w:r w:rsidRPr="00F013EB">
        <w:t>программы</w:t>
      </w:r>
      <w:r>
        <w:t xml:space="preserve"> </w:t>
      </w:r>
      <w:r w:rsidRPr="001C7A3A">
        <w:rPr>
          <w:i/>
          <w:iCs/>
        </w:rPr>
        <w:t>предоставления</w:t>
      </w:r>
      <w:r>
        <w:rPr>
          <w:i/>
          <w:iCs/>
        </w:rPr>
        <w:t xml:space="preserve"> </w:t>
      </w:r>
      <w:r>
        <w:t>муниципальных</w:t>
      </w:r>
      <w:r w:rsidRPr="00F013EB">
        <w:t xml:space="preserve"> гарантий </w:t>
      </w:r>
      <w:r>
        <w:t>Панинского сельсовета</w:t>
      </w:r>
      <w:r w:rsidRPr="00F013EB">
        <w:t xml:space="preserve"> на 201</w:t>
      </w:r>
      <w:r>
        <w:t>8</w:t>
      </w:r>
      <w:r w:rsidRPr="00F013EB">
        <w:t xml:space="preserve"> год согласно приложению № </w:t>
      </w:r>
      <w:r>
        <w:t xml:space="preserve">7 </w:t>
      </w:r>
      <w:r w:rsidRPr="00F013EB">
        <w:t xml:space="preserve">к настоящему </w:t>
      </w:r>
      <w:r>
        <w:t>решению;</w:t>
      </w:r>
    </w:p>
    <w:p w:rsidR="00FE16D0" w:rsidRPr="00F013EB" w:rsidRDefault="00FE16D0" w:rsidP="004823A2">
      <w:pPr>
        <w:pStyle w:val="Style2"/>
        <w:widowControl/>
        <w:tabs>
          <w:tab w:val="left" w:pos="1134"/>
        </w:tabs>
        <w:spacing w:line="240" w:lineRule="auto"/>
        <w:ind w:left="720"/>
        <w:rPr>
          <w:sz w:val="28"/>
          <w:szCs w:val="28"/>
        </w:rPr>
      </w:pPr>
    </w:p>
    <w:p w:rsidR="00FE16D0" w:rsidRDefault="00FE16D0" w:rsidP="00E56D87">
      <w:pPr>
        <w:pStyle w:val="Style2"/>
        <w:widowControl/>
        <w:spacing w:line="240" w:lineRule="auto"/>
        <w:ind w:firstLine="720"/>
        <w:rPr>
          <w:rStyle w:val="FontStyle15"/>
          <w:sz w:val="28"/>
          <w:szCs w:val="28"/>
        </w:rPr>
      </w:pPr>
    </w:p>
    <w:p w:rsidR="00FE16D0" w:rsidRPr="00F013EB" w:rsidRDefault="00FE16D0" w:rsidP="00E56D87">
      <w:pPr>
        <w:pStyle w:val="Style2"/>
        <w:widowControl/>
        <w:spacing w:line="240" w:lineRule="auto"/>
        <w:ind w:firstLine="720"/>
        <w:rPr>
          <w:sz w:val="28"/>
          <w:szCs w:val="28"/>
        </w:rPr>
      </w:pPr>
      <w:r w:rsidRPr="00F013EB">
        <w:rPr>
          <w:rStyle w:val="FontStyle15"/>
          <w:sz w:val="28"/>
          <w:szCs w:val="28"/>
        </w:rPr>
        <w:t xml:space="preserve">Статья </w:t>
      </w:r>
      <w:r w:rsidRPr="00F013EB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3</w:t>
      </w:r>
      <w:r w:rsidRPr="00F013EB">
        <w:rPr>
          <w:rStyle w:val="FontStyle15"/>
          <w:sz w:val="28"/>
          <w:szCs w:val="28"/>
        </w:rPr>
        <w:t>.</w:t>
      </w:r>
      <w:r w:rsidRPr="00F013E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Муниципальный</w:t>
      </w:r>
      <w:r w:rsidRPr="00F013EB">
        <w:rPr>
          <w:b/>
          <w:bCs/>
          <w:sz w:val="28"/>
          <w:szCs w:val="28"/>
        </w:rPr>
        <w:t xml:space="preserve"> внутренний долг</w:t>
      </w:r>
    </w:p>
    <w:p w:rsidR="00FE16D0" w:rsidRPr="00F013EB" w:rsidRDefault="00FE16D0" w:rsidP="001173AB">
      <w:pPr>
        <w:tabs>
          <w:tab w:val="left" w:pos="0"/>
        </w:tabs>
        <w:ind w:firstLine="720"/>
        <w:jc w:val="both"/>
      </w:pPr>
    </w:p>
    <w:p w:rsidR="00FE16D0" w:rsidRPr="00F013EB" w:rsidRDefault="00FE16D0" w:rsidP="001173AB">
      <w:pPr>
        <w:tabs>
          <w:tab w:val="left" w:pos="0"/>
        </w:tabs>
        <w:ind w:firstLine="720"/>
        <w:jc w:val="both"/>
      </w:pPr>
      <w:r w:rsidRPr="00F013EB">
        <w:t xml:space="preserve">1. Установить предельный объем </w:t>
      </w:r>
      <w:r>
        <w:t>муниципального</w:t>
      </w:r>
      <w:r w:rsidRPr="00F013EB">
        <w:t xml:space="preserve"> долга </w:t>
      </w:r>
      <w:r>
        <w:t xml:space="preserve">Панинского сельсовета </w:t>
      </w:r>
      <w:r w:rsidRPr="00F013EB">
        <w:t xml:space="preserve"> н</w:t>
      </w:r>
      <w:r>
        <w:t>а 2018 год в сумме  0,0 тыс.рублей.</w:t>
      </w:r>
    </w:p>
    <w:p w:rsidR="00FE16D0" w:rsidRPr="00F013EB" w:rsidRDefault="00FE16D0" w:rsidP="001173AB">
      <w:pPr>
        <w:tabs>
          <w:tab w:val="left" w:pos="0"/>
        </w:tabs>
        <w:ind w:firstLine="720"/>
        <w:jc w:val="both"/>
      </w:pPr>
      <w:r w:rsidRPr="00F013EB">
        <w:t xml:space="preserve">2. Установить верхний предел </w:t>
      </w:r>
      <w:r>
        <w:t>муниципального</w:t>
      </w:r>
      <w:r w:rsidRPr="00F013EB">
        <w:t xml:space="preserve"> внутреннего долга </w:t>
      </w:r>
      <w:r>
        <w:t>Панинского сельсовета</w:t>
      </w:r>
      <w:r w:rsidRPr="00F013EB">
        <w:t>:</w:t>
      </w:r>
    </w:p>
    <w:p w:rsidR="00FE16D0" w:rsidRPr="00F013EB" w:rsidRDefault="00FE16D0" w:rsidP="001173AB">
      <w:pPr>
        <w:tabs>
          <w:tab w:val="left" w:pos="102"/>
        </w:tabs>
        <w:ind w:firstLine="720"/>
        <w:jc w:val="both"/>
      </w:pPr>
      <w:r w:rsidRPr="00F013EB">
        <w:t>1) на 01 января 201</w:t>
      </w:r>
      <w:r>
        <w:t>8</w:t>
      </w:r>
      <w:r w:rsidRPr="00F013EB">
        <w:t xml:space="preserve"> года в сумме </w:t>
      </w:r>
      <w:r>
        <w:t xml:space="preserve">0,0 </w:t>
      </w:r>
      <w:r w:rsidRPr="00F013EB">
        <w:t xml:space="preserve">тыс.рублей, в том числе по </w:t>
      </w:r>
      <w:r>
        <w:t>муниципальным</w:t>
      </w:r>
      <w:r w:rsidRPr="00F013EB">
        <w:t xml:space="preserve"> гарантиям в сумме </w:t>
      </w:r>
      <w:r>
        <w:t>0</w:t>
      </w:r>
      <w:r w:rsidRPr="00F013EB">
        <w:t xml:space="preserve"> </w:t>
      </w:r>
      <w:r>
        <w:t>рублей.</w:t>
      </w:r>
      <w:r w:rsidRPr="00F013EB">
        <w:t xml:space="preserve"> </w:t>
      </w:r>
    </w:p>
    <w:p w:rsidR="00FE16D0" w:rsidRPr="00F013EB" w:rsidRDefault="00FE16D0" w:rsidP="007D358E">
      <w:pPr>
        <w:tabs>
          <w:tab w:val="left" w:pos="-40"/>
        </w:tabs>
        <w:ind w:firstLine="720"/>
        <w:jc w:val="both"/>
      </w:pPr>
    </w:p>
    <w:p w:rsidR="00FE16D0" w:rsidRPr="00F013EB" w:rsidRDefault="00FE16D0" w:rsidP="001173AB">
      <w:pPr>
        <w:pStyle w:val="Style2"/>
        <w:widowControl/>
        <w:spacing w:line="240" w:lineRule="auto"/>
        <w:ind w:firstLine="720"/>
        <w:rPr>
          <w:rStyle w:val="FontStyle15"/>
          <w:b w:val="0"/>
          <w:bCs w:val="0"/>
          <w:sz w:val="28"/>
          <w:szCs w:val="28"/>
        </w:rPr>
      </w:pPr>
      <w:r w:rsidRPr="00F013EB">
        <w:rPr>
          <w:sz w:val="28"/>
          <w:szCs w:val="28"/>
        </w:rPr>
        <w:t xml:space="preserve">3. Установить объем расходов на обслуживание </w:t>
      </w:r>
      <w:r>
        <w:rPr>
          <w:sz w:val="28"/>
          <w:szCs w:val="28"/>
        </w:rPr>
        <w:t xml:space="preserve">муниципального </w:t>
      </w:r>
      <w:r w:rsidRPr="00F013EB">
        <w:rPr>
          <w:sz w:val="28"/>
          <w:szCs w:val="28"/>
        </w:rPr>
        <w:t xml:space="preserve">долга </w:t>
      </w:r>
      <w:r>
        <w:rPr>
          <w:sz w:val="28"/>
          <w:szCs w:val="28"/>
        </w:rPr>
        <w:t>Панинского сельсовета</w:t>
      </w:r>
      <w:r w:rsidRPr="00F013EB">
        <w:rPr>
          <w:sz w:val="28"/>
          <w:szCs w:val="28"/>
        </w:rPr>
        <w:t xml:space="preserve"> на 201</w:t>
      </w:r>
      <w:r>
        <w:rPr>
          <w:sz w:val="28"/>
          <w:szCs w:val="28"/>
        </w:rPr>
        <w:t>8</w:t>
      </w:r>
      <w:r w:rsidRPr="00F013EB">
        <w:rPr>
          <w:sz w:val="28"/>
          <w:szCs w:val="28"/>
        </w:rPr>
        <w:t xml:space="preserve"> год в сумме  </w:t>
      </w:r>
      <w:r w:rsidRPr="00B21EE7">
        <w:rPr>
          <w:sz w:val="28"/>
          <w:szCs w:val="28"/>
          <w:highlight w:val="yellow"/>
        </w:rPr>
        <w:t>0,0</w:t>
      </w:r>
      <w:r>
        <w:rPr>
          <w:sz w:val="28"/>
          <w:szCs w:val="28"/>
        </w:rPr>
        <w:t xml:space="preserve"> </w:t>
      </w:r>
      <w:r w:rsidRPr="00F013EB">
        <w:rPr>
          <w:sz w:val="28"/>
          <w:szCs w:val="28"/>
        </w:rPr>
        <w:t>ты</w:t>
      </w:r>
      <w:r>
        <w:rPr>
          <w:sz w:val="28"/>
          <w:szCs w:val="28"/>
        </w:rPr>
        <w:t>с. рублей.</w:t>
      </w:r>
    </w:p>
    <w:p w:rsidR="00FE16D0" w:rsidRPr="00F013EB" w:rsidRDefault="00FE16D0" w:rsidP="00E56D87">
      <w:pPr>
        <w:tabs>
          <w:tab w:val="left" w:pos="1134"/>
        </w:tabs>
        <w:ind w:firstLine="720"/>
        <w:jc w:val="both"/>
      </w:pPr>
    </w:p>
    <w:p w:rsidR="00FE16D0" w:rsidRPr="00F013EB" w:rsidRDefault="00FE16D0" w:rsidP="00F17FF5">
      <w:pPr>
        <w:tabs>
          <w:tab w:val="left" w:pos="1134"/>
        </w:tabs>
        <w:spacing w:line="240" w:lineRule="exact"/>
        <w:ind w:firstLine="720"/>
        <w:rPr>
          <w:b/>
          <w:bCs/>
        </w:rPr>
      </w:pPr>
      <w:r w:rsidRPr="00F013EB">
        <w:rPr>
          <w:rStyle w:val="FontStyle15"/>
          <w:sz w:val="28"/>
          <w:szCs w:val="28"/>
        </w:rPr>
        <w:t>Статья 1</w:t>
      </w:r>
      <w:r>
        <w:rPr>
          <w:rStyle w:val="FontStyle15"/>
          <w:sz w:val="28"/>
          <w:szCs w:val="28"/>
        </w:rPr>
        <w:t>4</w:t>
      </w:r>
      <w:r w:rsidRPr="00F013EB">
        <w:rPr>
          <w:rStyle w:val="FontStyle15"/>
          <w:sz w:val="28"/>
          <w:szCs w:val="28"/>
        </w:rPr>
        <w:t xml:space="preserve">. </w:t>
      </w:r>
      <w:r w:rsidRPr="00F013EB">
        <w:rPr>
          <w:b/>
          <w:bCs/>
        </w:rPr>
        <w:t>Особенности использования бюджетных ассигнований</w:t>
      </w:r>
    </w:p>
    <w:p w:rsidR="00FE16D0" w:rsidRPr="00F013EB" w:rsidRDefault="00FE16D0" w:rsidP="00F17FF5">
      <w:pPr>
        <w:tabs>
          <w:tab w:val="left" w:pos="1134"/>
        </w:tabs>
        <w:spacing w:line="240" w:lineRule="exact"/>
        <w:ind w:firstLine="720"/>
        <w:rPr>
          <w:b/>
          <w:bCs/>
        </w:rPr>
      </w:pPr>
      <w:r>
        <w:rPr>
          <w:b/>
          <w:bCs/>
        </w:rPr>
        <w:t xml:space="preserve">                     </w:t>
      </w:r>
      <w:r w:rsidRPr="00F013EB">
        <w:rPr>
          <w:b/>
          <w:bCs/>
        </w:rPr>
        <w:t xml:space="preserve"> бюджета </w:t>
      </w:r>
      <w:r>
        <w:rPr>
          <w:b/>
          <w:bCs/>
        </w:rPr>
        <w:t>Панинского сельсовета</w:t>
      </w:r>
    </w:p>
    <w:p w:rsidR="00FE16D0" w:rsidRPr="00F013EB" w:rsidRDefault="00FE16D0" w:rsidP="00E56D87">
      <w:pPr>
        <w:pStyle w:val="Style2"/>
        <w:widowControl/>
        <w:spacing w:line="240" w:lineRule="auto"/>
        <w:ind w:firstLine="720"/>
        <w:rPr>
          <w:rStyle w:val="FontStyle15"/>
          <w:b w:val="0"/>
          <w:bCs w:val="0"/>
          <w:sz w:val="28"/>
          <w:szCs w:val="28"/>
        </w:rPr>
      </w:pPr>
    </w:p>
    <w:p w:rsidR="00FE16D0" w:rsidRPr="00F013EB" w:rsidRDefault="00FE16D0" w:rsidP="00E56D87">
      <w:pPr>
        <w:ind w:firstLine="720"/>
        <w:jc w:val="both"/>
      </w:pPr>
      <w:r w:rsidRPr="00F013EB">
        <w:t xml:space="preserve">Установить, что получатели средств </w:t>
      </w:r>
      <w:r>
        <w:t>местного</w:t>
      </w:r>
      <w:r w:rsidRPr="00F013EB">
        <w:t xml:space="preserve"> бюджета при заключении договоров (</w:t>
      </w:r>
      <w:r>
        <w:t>муниципальных</w:t>
      </w:r>
      <w:r w:rsidRPr="00F013EB">
        <w:t xml:space="preserve"> контрактов) на поставку товаров, выполнение работ и оказание услуг за счет средств </w:t>
      </w:r>
      <w:r>
        <w:t xml:space="preserve">районного </w:t>
      </w:r>
      <w:r w:rsidRPr="00F013EB">
        <w:t>бюджета вправе предусматривать авансовые платежи (если иное не предусмотрено нормативными правовыми актами Российской Федерации):</w:t>
      </w:r>
    </w:p>
    <w:p w:rsidR="00FE16D0" w:rsidRPr="00F013EB" w:rsidRDefault="00FE16D0" w:rsidP="00E56D87">
      <w:pPr>
        <w:pStyle w:val="Style2"/>
        <w:widowControl/>
        <w:spacing w:line="240" w:lineRule="auto"/>
        <w:ind w:firstLine="720"/>
        <w:rPr>
          <w:sz w:val="28"/>
          <w:szCs w:val="28"/>
        </w:rPr>
      </w:pPr>
      <w:r w:rsidRPr="00F013EB">
        <w:rPr>
          <w:sz w:val="28"/>
          <w:szCs w:val="28"/>
        </w:rPr>
        <w:t>1) в размере до 100 процентов суммы договора (</w:t>
      </w:r>
      <w:r>
        <w:rPr>
          <w:sz w:val="28"/>
          <w:szCs w:val="28"/>
        </w:rPr>
        <w:t>муниципального</w:t>
      </w:r>
      <w:r w:rsidRPr="00F013EB">
        <w:rPr>
          <w:sz w:val="28"/>
          <w:szCs w:val="28"/>
        </w:rPr>
        <w:t xml:space="preserve"> контракта), но не более лимитов бюджетных обязательств, доведенных на соответствующий финансовый год, </w:t>
      </w:r>
      <w:r w:rsidRPr="00F013EB">
        <w:rPr>
          <w:rStyle w:val="FontStyle16"/>
          <w:sz w:val="28"/>
          <w:szCs w:val="28"/>
        </w:rPr>
        <w:t>–</w:t>
      </w:r>
      <w:r w:rsidRPr="00F013EB">
        <w:rPr>
          <w:sz w:val="28"/>
          <w:szCs w:val="28"/>
        </w:rPr>
        <w:t xml:space="preserve"> по договорам (</w:t>
      </w:r>
      <w:r>
        <w:rPr>
          <w:sz w:val="28"/>
          <w:szCs w:val="28"/>
        </w:rPr>
        <w:t>муниципальным</w:t>
      </w:r>
      <w:r w:rsidRPr="00F013EB">
        <w:rPr>
          <w:sz w:val="28"/>
          <w:szCs w:val="28"/>
        </w:rPr>
        <w:t xml:space="preserve"> контрактам) об оказании услуг связи, о подписке на печатные издания и об их приобретении, об обучении на курсах повышения квалификации, участии в конференциях, о проведении государственной экспертизы проектной документации и результатов инженерных изысканий, о приобретении авиа- и железнодорожных билетов, билетов для проезда пригородным транспортом,  путевок в организации отдыха детей и их оздоровления, по договорам обязательного страхования гражданской ответственности владельцев транспортных средств; </w:t>
      </w:r>
    </w:p>
    <w:p w:rsidR="00FE16D0" w:rsidRPr="00F013EB" w:rsidRDefault="00FE16D0" w:rsidP="00E56D87">
      <w:pPr>
        <w:pStyle w:val="Style2"/>
        <w:widowControl/>
        <w:spacing w:line="240" w:lineRule="auto"/>
        <w:ind w:firstLine="720"/>
        <w:rPr>
          <w:sz w:val="28"/>
          <w:szCs w:val="28"/>
        </w:rPr>
      </w:pPr>
      <w:r w:rsidRPr="00F013EB">
        <w:rPr>
          <w:sz w:val="28"/>
          <w:szCs w:val="28"/>
        </w:rPr>
        <w:t>2) в размере до 70 процентов суммы договора (</w:t>
      </w:r>
      <w:r>
        <w:rPr>
          <w:sz w:val="28"/>
          <w:szCs w:val="28"/>
        </w:rPr>
        <w:t>муниципального</w:t>
      </w:r>
      <w:r w:rsidRPr="00F013EB">
        <w:rPr>
          <w:sz w:val="28"/>
          <w:szCs w:val="28"/>
        </w:rPr>
        <w:t xml:space="preserve"> контракта), но не более 70 процентов лимитов бюджетных обязательств, доведенных на соответствующий финансовый год, </w:t>
      </w:r>
      <w:r w:rsidRPr="00F013EB">
        <w:rPr>
          <w:rStyle w:val="FontStyle16"/>
          <w:sz w:val="28"/>
          <w:szCs w:val="28"/>
        </w:rPr>
        <w:t>–</w:t>
      </w:r>
      <w:r w:rsidRPr="00F013EB">
        <w:rPr>
          <w:sz w:val="28"/>
          <w:szCs w:val="28"/>
        </w:rPr>
        <w:t xml:space="preserve"> по договорам (</w:t>
      </w:r>
      <w:r>
        <w:rPr>
          <w:sz w:val="28"/>
          <w:szCs w:val="28"/>
        </w:rPr>
        <w:t>муниципальным</w:t>
      </w:r>
      <w:r w:rsidRPr="00F013EB">
        <w:rPr>
          <w:sz w:val="28"/>
          <w:szCs w:val="28"/>
        </w:rPr>
        <w:t xml:space="preserve"> контрактам) связанным с проведением аварийно-восстановительных работ и иных мероприятий, направленных на ликвидацию чрезвычайных ситуаций и (или) снижение их негативных последствий; </w:t>
      </w:r>
    </w:p>
    <w:p w:rsidR="00FE16D0" w:rsidRPr="00F013EB" w:rsidRDefault="00FE16D0" w:rsidP="00E56D87">
      <w:pPr>
        <w:pStyle w:val="Style3"/>
        <w:widowControl/>
        <w:tabs>
          <w:tab w:val="left" w:pos="1168"/>
        </w:tabs>
        <w:spacing w:line="240" w:lineRule="auto"/>
        <w:ind w:firstLine="720"/>
        <w:rPr>
          <w:rStyle w:val="FontStyle16"/>
          <w:sz w:val="28"/>
          <w:szCs w:val="28"/>
        </w:rPr>
      </w:pPr>
      <w:r w:rsidRPr="00F013EB">
        <w:rPr>
          <w:sz w:val="28"/>
          <w:szCs w:val="28"/>
        </w:rPr>
        <w:t>3) в размере до 30 процентов суммы договора (</w:t>
      </w:r>
      <w:r>
        <w:rPr>
          <w:sz w:val="28"/>
          <w:szCs w:val="28"/>
        </w:rPr>
        <w:t>муниципального</w:t>
      </w:r>
      <w:r w:rsidRPr="00F013EB">
        <w:rPr>
          <w:sz w:val="28"/>
          <w:szCs w:val="28"/>
        </w:rPr>
        <w:t xml:space="preserve"> контракта), но не более 30 процентов лимитов бюджетных обязательств, доведенных на соответствующий финансовый год, </w:t>
      </w:r>
      <w:r w:rsidRPr="00F013EB">
        <w:rPr>
          <w:rStyle w:val="FontStyle16"/>
          <w:sz w:val="28"/>
          <w:szCs w:val="28"/>
        </w:rPr>
        <w:t>–</w:t>
      </w:r>
      <w:r w:rsidRPr="00F013EB">
        <w:rPr>
          <w:sz w:val="28"/>
          <w:szCs w:val="28"/>
        </w:rPr>
        <w:t xml:space="preserve"> по остальным договорам (</w:t>
      </w:r>
      <w:r>
        <w:rPr>
          <w:sz w:val="28"/>
          <w:szCs w:val="28"/>
        </w:rPr>
        <w:t xml:space="preserve">муниципальным </w:t>
      </w:r>
      <w:r w:rsidRPr="00F013EB">
        <w:rPr>
          <w:sz w:val="28"/>
          <w:szCs w:val="28"/>
        </w:rPr>
        <w:t>контрактам).</w:t>
      </w:r>
    </w:p>
    <w:p w:rsidR="00FE16D0" w:rsidRPr="00F013EB" w:rsidRDefault="00FE16D0" w:rsidP="003D6915">
      <w:pPr>
        <w:pStyle w:val="Style5"/>
        <w:widowControl/>
        <w:spacing w:line="240" w:lineRule="auto"/>
        <w:ind w:firstLine="0"/>
        <w:rPr>
          <w:rStyle w:val="FontStyle16"/>
          <w:sz w:val="28"/>
          <w:szCs w:val="28"/>
        </w:rPr>
      </w:pPr>
    </w:p>
    <w:p w:rsidR="00FE16D0" w:rsidRPr="00F013EB" w:rsidRDefault="00FE16D0" w:rsidP="00E56D87">
      <w:pPr>
        <w:pStyle w:val="Style5"/>
        <w:widowControl/>
        <w:spacing w:line="240" w:lineRule="auto"/>
        <w:ind w:firstLine="720"/>
        <w:rPr>
          <w:rStyle w:val="FontStyle16"/>
          <w:sz w:val="28"/>
          <w:szCs w:val="28"/>
        </w:rPr>
      </w:pPr>
    </w:p>
    <w:p w:rsidR="00FE16D0" w:rsidRPr="00F013EB" w:rsidRDefault="00FE16D0" w:rsidP="00E56D87">
      <w:pPr>
        <w:pStyle w:val="Style5"/>
        <w:widowControl/>
        <w:spacing w:line="240" w:lineRule="auto"/>
        <w:ind w:firstLine="720"/>
        <w:rPr>
          <w:rStyle w:val="FontStyle16"/>
          <w:sz w:val="28"/>
          <w:szCs w:val="28"/>
        </w:rPr>
      </w:pPr>
    </w:p>
    <w:p w:rsidR="00FE16D0" w:rsidRPr="00F013EB" w:rsidRDefault="00FE16D0" w:rsidP="00E56D87">
      <w:pPr>
        <w:widowControl w:val="0"/>
        <w:ind w:firstLine="720"/>
      </w:pPr>
    </w:p>
    <w:p w:rsidR="00FE16D0" w:rsidRPr="00F013EB" w:rsidRDefault="00FE16D0" w:rsidP="00E56D87">
      <w:pPr>
        <w:pStyle w:val="ConsPlusNormal"/>
        <w:jc w:val="both"/>
        <w:outlineLvl w:val="1"/>
        <w:rPr>
          <w:rStyle w:val="FontStyle15"/>
          <w:b w:val="0"/>
          <w:bCs w:val="0"/>
          <w:sz w:val="28"/>
          <w:szCs w:val="28"/>
        </w:rPr>
      </w:pPr>
      <w:r w:rsidRPr="00F013EB">
        <w:rPr>
          <w:rStyle w:val="FontStyle15"/>
          <w:sz w:val="28"/>
          <w:szCs w:val="28"/>
        </w:rPr>
        <w:t xml:space="preserve">Статья </w:t>
      </w:r>
      <w:r>
        <w:rPr>
          <w:rStyle w:val="FontStyle15"/>
          <w:sz w:val="28"/>
          <w:szCs w:val="28"/>
        </w:rPr>
        <w:t>15</w:t>
      </w:r>
      <w:r w:rsidRPr="00F013EB">
        <w:rPr>
          <w:rStyle w:val="FontStyle15"/>
          <w:sz w:val="28"/>
          <w:szCs w:val="28"/>
        </w:rPr>
        <w:t>.</w:t>
      </w:r>
      <w:r w:rsidRPr="00F013EB">
        <w:rPr>
          <w:rFonts w:ascii="Times New Roman" w:hAnsi="Times New Roman" w:cs="Times New Roman"/>
          <w:b/>
          <w:bCs/>
          <w:sz w:val="28"/>
          <w:szCs w:val="28"/>
        </w:rPr>
        <w:t xml:space="preserve"> Вступление в силу настоящего </w:t>
      </w:r>
      <w:r>
        <w:rPr>
          <w:rFonts w:ascii="Times New Roman" w:hAnsi="Times New Roman" w:cs="Times New Roman"/>
          <w:b/>
          <w:bCs/>
          <w:sz w:val="28"/>
          <w:szCs w:val="28"/>
        </w:rPr>
        <w:t>решения</w:t>
      </w:r>
    </w:p>
    <w:p w:rsidR="00FE16D0" w:rsidRPr="00F013EB" w:rsidRDefault="00FE16D0" w:rsidP="00E56D87">
      <w:pPr>
        <w:pStyle w:val="Style2"/>
        <w:widowControl/>
        <w:spacing w:line="240" w:lineRule="auto"/>
        <w:ind w:firstLine="720"/>
        <w:rPr>
          <w:rStyle w:val="FontStyle15"/>
          <w:b w:val="0"/>
          <w:bCs w:val="0"/>
          <w:sz w:val="28"/>
          <w:szCs w:val="28"/>
        </w:rPr>
      </w:pPr>
    </w:p>
    <w:p w:rsidR="00FE16D0" w:rsidRDefault="00FE16D0" w:rsidP="00E56D87">
      <w:pPr>
        <w:pStyle w:val="Style13"/>
        <w:widowControl/>
        <w:spacing w:line="240" w:lineRule="auto"/>
        <w:ind w:firstLine="720"/>
        <w:jc w:val="both"/>
        <w:rPr>
          <w:rStyle w:val="FontStyle16"/>
          <w:sz w:val="28"/>
          <w:szCs w:val="28"/>
        </w:rPr>
      </w:pPr>
      <w:r w:rsidRPr="00F013EB">
        <w:rPr>
          <w:rStyle w:val="FontStyle16"/>
          <w:sz w:val="28"/>
          <w:szCs w:val="28"/>
        </w:rPr>
        <w:t>Настоящ</w:t>
      </w:r>
      <w:r>
        <w:rPr>
          <w:rStyle w:val="FontStyle16"/>
          <w:sz w:val="28"/>
          <w:szCs w:val="28"/>
        </w:rPr>
        <w:t>ее</w:t>
      </w:r>
      <w:r w:rsidRPr="00F013EB">
        <w:rPr>
          <w:rStyle w:val="FontStyle16"/>
          <w:sz w:val="28"/>
          <w:szCs w:val="28"/>
        </w:rPr>
        <w:t xml:space="preserve"> </w:t>
      </w:r>
      <w:r>
        <w:rPr>
          <w:rStyle w:val="FontStyle16"/>
          <w:sz w:val="28"/>
          <w:szCs w:val="28"/>
        </w:rPr>
        <w:t>Решение</w:t>
      </w:r>
      <w:r w:rsidRPr="00F013EB">
        <w:rPr>
          <w:rStyle w:val="FontStyle16"/>
          <w:sz w:val="28"/>
          <w:szCs w:val="28"/>
        </w:rPr>
        <w:t xml:space="preserve"> вступает в силу с 01 января 201</w:t>
      </w:r>
      <w:r>
        <w:rPr>
          <w:rStyle w:val="FontStyle16"/>
          <w:sz w:val="28"/>
          <w:szCs w:val="28"/>
        </w:rPr>
        <w:t>8</w:t>
      </w:r>
      <w:r w:rsidRPr="00F013EB">
        <w:rPr>
          <w:rStyle w:val="FontStyle16"/>
          <w:sz w:val="28"/>
          <w:szCs w:val="28"/>
        </w:rPr>
        <w:t xml:space="preserve"> года. </w:t>
      </w:r>
    </w:p>
    <w:p w:rsidR="00FE16D0" w:rsidRPr="00F013EB" w:rsidRDefault="00FE16D0" w:rsidP="00E56D87">
      <w:pPr>
        <w:pStyle w:val="Style13"/>
        <w:widowControl/>
        <w:spacing w:line="240" w:lineRule="auto"/>
        <w:ind w:firstLine="720"/>
        <w:jc w:val="both"/>
        <w:rPr>
          <w:rStyle w:val="FontStyle16"/>
          <w:sz w:val="28"/>
          <w:szCs w:val="28"/>
        </w:rPr>
      </w:pPr>
    </w:p>
    <w:p w:rsidR="00FE16D0" w:rsidRDefault="00FE16D0" w:rsidP="00397232">
      <w:pPr>
        <w:ind w:firstLine="720"/>
        <w:jc w:val="both"/>
      </w:pPr>
    </w:p>
    <w:p w:rsidR="00FE16D0" w:rsidRPr="00F013EB" w:rsidRDefault="00FE16D0" w:rsidP="00722941">
      <w:pPr>
        <w:jc w:val="both"/>
      </w:pPr>
      <w:r>
        <w:t>Председатель Совета народных депутатов                          Г.А.Ковш</w:t>
      </w:r>
      <w:r>
        <w:tab/>
      </w:r>
      <w:r>
        <w:tab/>
      </w:r>
      <w:r>
        <w:tab/>
      </w:r>
    </w:p>
    <w:p w:rsidR="00FE16D0" w:rsidRPr="00F013EB" w:rsidRDefault="00FE16D0" w:rsidP="00397232">
      <w:pPr>
        <w:widowControl w:val="0"/>
        <w:spacing w:line="240" w:lineRule="exact"/>
        <w:jc w:val="both"/>
      </w:pPr>
      <w:r>
        <w:t xml:space="preserve"> Глава Панинского сельсовета</w:t>
      </w:r>
      <w:r>
        <w:tab/>
      </w:r>
      <w:r>
        <w:tab/>
      </w:r>
      <w:r>
        <w:tab/>
      </w:r>
      <w:r>
        <w:tab/>
        <w:t xml:space="preserve">     Н.И.Закоморный</w:t>
      </w:r>
    </w:p>
    <w:p w:rsidR="00FE16D0" w:rsidRPr="00F013EB" w:rsidRDefault="00FE16D0" w:rsidP="00397232">
      <w:pPr>
        <w:pStyle w:val="BodyText"/>
        <w:rPr>
          <w:sz w:val="16"/>
          <w:szCs w:val="16"/>
        </w:rPr>
      </w:pPr>
      <w:bookmarkStart w:id="1" w:name="_PictureBullets"/>
      <w:r w:rsidRPr="00031F51">
        <w:rPr>
          <w:vanish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2pt;visibility:visible" o:bullet="t">
            <v:imagedata r:id="rId7" o:title=""/>
          </v:shape>
        </w:pict>
      </w:r>
      <w:bookmarkEnd w:id="1"/>
    </w:p>
    <w:p w:rsidR="00FE16D0" w:rsidRPr="00114091" w:rsidRDefault="00FE16D0" w:rsidP="00114091">
      <w:r>
        <w:t>с.Панино</w:t>
      </w:r>
    </w:p>
    <w:p w:rsidR="00FE16D0" w:rsidRPr="006A134F" w:rsidRDefault="00FE16D0" w:rsidP="006A134F"/>
    <w:sectPr w:rsidR="00FE16D0" w:rsidRPr="006A134F" w:rsidSect="00E56D87">
      <w:headerReference w:type="default" r:id="rId8"/>
      <w:pgSz w:w="11906" w:h="16838" w:code="9"/>
      <w:pgMar w:top="851" w:right="851" w:bottom="993" w:left="1701" w:header="720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16D0" w:rsidRDefault="00FE16D0">
      <w:r>
        <w:separator/>
      </w:r>
    </w:p>
  </w:endnote>
  <w:endnote w:type="continuationSeparator" w:id="0">
    <w:p w:rsidR="00FE16D0" w:rsidRDefault="00FE16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16D0" w:rsidRDefault="00FE16D0">
      <w:r>
        <w:separator/>
      </w:r>
    </w:p>
  </w:footnote>
  <w:footnote w:type="continuationSeparator" w:id="0">
    <w:p w:rsidR="00FE16D0" w:rsidRDefault="00FE16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6D0" w:rsidRPr="00685A56" w:rsidRDefault="00FE16D0" w:rsidP="003B3068">
    <w:pPr>
      <w:pStyle w:val="Header"/>
      <w:framePr w:wrap="auto" w:vAnchor="text" w:hAnchor="margin" w:xAlign="center" w:y="1"/>
      <w:rPr>
        <w:rStyle w:val="PageNumber"/>
        <w:sz w:val="22"/>
        <w:szCs w:val="22"/>
      </w:rPr>
    </w:pPr>
    <w:r w:rsidRPr="00685A56">
      <w:rPr>
        <w:rStyle w:val="PageNumber"/>
        <w:sz w:val="22"/>
        <w:szCs w:val="22"/>
      </w:rPr>
      <w:fldChar w:fldCharType="begin"/>
    </w:r>
    <w:r w:rsidRPr="00685A56">
      <w:rPr>
        <w:rStyle w:val="PageNumber"/>
        <w:sz w:val="22"/>
        <w:szCs w:val="22"/>
      </w:rPr>
      <w:instrText xml:space="preserve">PAGE  </w:instrText>
    </w:r>
    <w:r w:rsidRPr="00685A56">
      <w:rPr>
        <w:rStyle w:val="PageNumber"/>
        <w:sz w:val="22"/>
        <w:szCs w:val="22"/>
      </w:rPr>
      <w:fldChar w:fldCharType="separate"/>
    </w:r>
    <w:r>
      <w:rPr>
        <w:rStyle w:val="PageNumber"/>
        <w:noProof/>
        <w:sz w:val="22"/>
        <w:szCs w:val="22"/>
      </w:rPr>
      <w:t>1</w:t>
    </w:r>
    <w:r w:rsidRPr="00685A56">
      <w:rPr>
        <w:rStyle w:val="PageNumber"/>
        <w:sz w:val="22"/>
        <w:szCs w:val="22"/>
      </w:rPr>
      <w:fldChar w:fldCharType="end"/>
    </w:r>
  </w:p>
  <w:p w:rsidR="00FE16D0" w:rsidRPr="008B1C7E" w:rsidRDefault="00FE16D0" w:rsidP="00C1445E">
    <w:pPr>
      <w:pStyle w:val="Header"/>
      <w:rPr>
        <w:sz w:val="24"/>
        <w:szCs w:val="24"/>
      </w:rPr>
    </w:pPr>
    <w:r>
      <w:rPr>
        <w:sz w:val="24"/>
        <w:szCs w:val="24"/>
      </w:rPr>
      <w:t xml:space="preserve">                                                                                                                                     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E2198"/>
    <w:multiLevelType w:val="hybridMultilevel"/>
    <w:tmpl w:val="32D6A4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779" w:hanging="99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7F91DC5"/>
    <w:multiLevelType w:val="hybridMultilevel"/>
    <w:tmpl w:val="6D1A05F6"/>
    <w:lvl w:ilvl="0" w:tplc="B9E4EFAE">
      <w:start w:val="12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C7F045F"/>
    <w:multiLevelType w:val="hybridMultilevel"/>
    <w:tmpl w:val="DC64A7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211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A7F9C"/>
    <w:multiLevelType w:val="hybridMultilevel"/>
    <w:tmpl w:val="950438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28B009A"/>
    <w:multiLevelType w:val="hybridMultilevel"/>
    <w:tmpl w:val="880255D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49A0CFC"/>
    <w:multiLevelType w:val="hybridMultilevel"/>
    <w:tmpl w:val="D7C4F61A"/>
    <w:lvl w:ilvl="0" w:tplc="F5EE4336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7D3277B"/>
    <w:multiLevelType w:val="hybridMultilevel"/>
    <w:tmpl w:val="CB64420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1">
      <w:start w:val="1"/>
      <w:numFmt w:val="decimal"/>
      <w:lvlText w:val="%2)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95335F8"/>
    <w:multiLevelType w:val="hybridMultilevel"/>
    <w:tmpl w:val="383262E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0F">
      <w:start w:val="1"/>
      <w:numFmt w:val="decimal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9BE42EA"/>
    <w:multiLevelType w:val="hybridMultilevel"/>
    <w:tmpl w:val="C8089776"/>
    <w:lvl w:ilvl="0" w:tplc="DAE8837C">
      <w:start w:val="1"/>
      <w:numFmt w:val="decimal"/>
      <w:lvlText w:val="%1."/>
      <w:lvlJc w:val="left"/>
      <w:pPr>
        <w:ind w:left="1905" w:hanging="11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EB52F1D"/>
    <w:multiLevelType w:val="hybridMultilevel"/>
    <w:tmpl w:val="BE929E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86422792">
      <w:start w:val="1"/>
      <w:numFmt w:val="decimal"/>
      <w:lvlText w:val="%2)"/>
      <w:lvlJc w:val="left"/>
      <w:pPr>
        <w:ind w:left="2779" w:hanging="99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01F6EA0"/>
    <w:multiLevelType w:val="hybridMultilevel"/>
    <w:tmpl w:val="A3B6F730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65E2958"/>
    <w:multiLevelType w:val="hybridMultilevel"/>
    <w:tmpl w:val="A114FFF0"/>
    <w:lvl w:ilvl="0" w:tplc="CECE47EA">
      <w:start w:val="1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9E204B2"/>
    <w:multiLevelType w:val="hybridMultilevel"/>
    <w:tmpl w:val="C354E77A"/>
    <w:lvl w:ilvl="0" w:tplc="80ACD106">
      <w:start w:val="5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006772"/>
    <w:multiLevelType w:val="hybridMultilevel"/>
    <w:tmpl w:val="A50096A6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>
      <w:start w:val="1"/>
      <w:numFmt w:val="lowerLetter"/>
      <w:lvlText w:val="%2."/>
      <w:lvlJc w:val="left"/>
      <w:pPr>
        <w:ind w:left="2880" w:hanging="360"/>
      </w:pPr>
    </w:lvl>
    <w:lvl w:ilvl="2" w:tplc="0419001B">
      <w:start w:val="1"/>
      <w:numFmt w:val="lowerRoman"/>
      <w:lvlText w:val="%3."/>
      <w:lvlJc w:val="right"/>
      <w:pPr>
        <w:ind w:left="3600" w:hanging="180"/>
      </w:pPr>
    </w:lvl>
    <w:lvl w:ilvl="3" w:tplc="0419000F">
      <w:start w:val="1"/>
      <w:numFmt w:val="decimal"/>
      <w:lvlText w:val="%4."/>
      <w:lvlJc w:val="left"/>
      <w:pPr>
        <w:ind w:left="4320" w:hanging="360"/>
      </w:pPr>
    </w:lvl>
    <w:lvl w:ilvl="4" w:tplc="04190019">
      <w:start w:val="1"/>
      <w:numFmt w:val="lowerLetter"/>
      <w:lvlText w:val="%5."/>
      <w:lvlJc w:val="left"/>
      <w:pPr>
        <w:ind w:left="5040" w:hanging="360"/>
      </w:pPr>
    </w:lvl>
    <w:lvl w:ilvl="5" w:tplc="0419001B">
      <w:start w:val="1"/>
      <w:numFmt w:val="lowerRoman"/>
      <w:lvlText w:val="%6."/>
      <w:lvlJc w:val="right"/>
      <w:pPr>
        <w:ind w:left="5760" w:hanging="180"/>
      </w:pPr>
    </w:lvl>
    <w:lvl w:ilvl="6" w:tplc="0419000F">
      <w:start w:val="1"/>
      <w:numFmt w:val="decimal"/>
      <w:lvlText w:val="%7."/>
      <w:lvlJc w:val="left"/>
      <w:pPr>
        <w:ind w:left="6480" w:hanging="360"/>
      </w:pPr>
    </w:lvl>
    <w:lvl w:ilvl="7" w:tplc="04190019">
      <w:start w:val="1"/>
      <w:numFmt w:val="lowerLetter"/>
      <w:lvlText w:val="%8."/>
      <w:lvlJc w:val="left"/>
      <w:pPr>
        <w:ind w:left="7200" w:hanging="360"/>
      </w:pPr>
    </w:lvl>
    <w:lvl w:ilvl="8" w:tplc="0419001B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36C32355"/>
    <w:multiLevelType w:val="hybridMultilevel"/>
    <w:tmpl w:val="2410F424"/>
    <w:lvl w:ilvl="0" w:tplc="7D4A00BE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87C252F"/>
    <w:multiLevelType w:val="hybridMultilevel"/>
    <w:tmpl w:val="D6EEE36C"/>
    <w:lvl w:ilvl="0" w:tplc="DCBA657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8E1451E"/>
    <w:multiLevelType w:val="hybridMultilevel"/>
    <w:tmpl w:val="0338C8F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3F1A06C7"/>
    <w:multiLevelType w:val="hybridMultilevel"/>
    <w:tmpl w:val="B52ABBD6"/>
    <w:lvl w:ilvl="0" w:tplc="A044BBC0">
      <w:start w:val="1"/>
      <w:numFmt w:val="decimal"/>
      <w:lvlText w:val="%1)"/>
      <w:lvlJc w:val="left"/>
      <w:pPr>
        <w:ind w:left="720" w:hanging="360"/>
      </w:pPr>
      <w:rPr>
        <w:sz w:val="28"/>
        <w:szCs w:val="28"/>
      </w:rPr>
    </w:lvl>
    <w:lvl w:ilvl="1" w:tplc="80FCD53A">
      <w:start w:val="1"/>
      <w:numFmt w:val="decimal"/>
      <w:lvlText w:val="%2."/>
      <w:lvlJc w:val="left"/>
      <w:pPr>
        <w:ind w:left="2115" w:hanging="1035"/>
      </w:pPr>
      <w:rPr>
        <w:rFonts w:hint="default"/>
        <w:sz w:val="26"/>
        <w:szCs w:val="26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454DC8"/>
    <w:multiLevelType w:val="hybridMultilevel"/>
    <w:tmpl w:val="A846EF64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>
      <w:start w:val="1"/>
      <w:numFmt w:val="lowerLetter"/>
      <w:lvlText w:val="%2."/>
      <w:lvlJc w:val="left"/>
      <w:pPr>
        <w:ind w:left="2869" w:hanging="360"/>
      </w:pPr>
    </w:lvl>
    <w:lvl w:ilvl="2" w:tplc="0419001B">
      <w:start w:val="1"/>
      <w:numFmt w:val="lowerRoman"/>
      <w:lvlText w:val="%3."/>
      <w:lvlJc w:val="right"/>
      <w:pPr>
        <w:ind w:left="3589" w:hanging="180"/>
      </w:pPr>
    </w:lvl>
    <w:lvl w:ilvl="3" w:tplc="0419000F">
      <w:start w:val="1"/>
      <w:numFmt w:val="decimal"/>
      <w:lvlText w:val="%4."/>
      <w:lvlJc w:val="left"/>
      <w:pPr>
        <w:ind w:left="4309" w:hanging="360"/>
      </w:pPr>
    </w:lvl>
    <w:lvl w:ilvl="4" w:tplc="04190019">
      <w:start w:val="1"/>
      <w:numFmt w:val="lowerLetter"/>
      <w:lvlText w:val="%5."/>
      <w:lvlJc w:val="left"/>
      <w:pPr>
        <w:ind w:left="5029" w:hanging="360"/>
      </w:pPr>
    </w:lvl>
    <w:lvl w:ilvl="5" w:tplc="0419001B">
      <w:start w:val="1"/>
      <w:numFmt w:val="lowerRoman"/>
      <w:lvlText w:val="%6."/>
      <w:lvlJc w:val="right"/>
      <w:pPr>
        <w:ind w:left="5749" w:hanging="180"/>
      </w:pPr>
    </w:lvl>
    <w:lvl w:ilvl="6" w:tplc="0419000F">
      <w:start w:val="1"/>
      <w:numFmt w:val="decimal"/>
      <w:lvlText w:val="%7."/>
      <w:lvlJc w:val="left"/>
      <w:pPr>
        <w:ind w:left="6469" w:hanging="360"/>
      </w:pPr>
    </w:lvl>
    <w:lvl w:ilvl="7" w:tplc="04190019">
      <w:start w:val="1"/>
      <w:numFmt w:val="lowerLetter"/>
      <w:lvlText w:val="%8."/>
      <w:lvlJc w:val="left"/>
      <w:pPr>
        <w:ind w:left="7189" w:hanging="360"/>
      </w:pPr>
    </w:lvl>
    <w:lvl w:ilvl="8" w:tplc="0419001B">
      <w:start w:val="1"/>
      <w:numFmt w:val="lowerRoman"/>
      <w:lvlText w:val="%9."/>
      <w:lvlJc w:val="right"/>
      <w:pPr>
        <w:ind w:left="7909" w:hanging="180"/>
      </w:pPr>
    </w:lvl>
  </w:abstractNum>
  <w:abstractNum w:abstractNumId="19">
    <w:nsid w:val="46C40C41"/>
    <w:multiLevelType w:val="hybridMultilevel"/>
    <w:tmpl w:val="5DAC26AC"/>
    <w:lvl w:ilvl="0" w:tplc="69D80F1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CB5042D"/>
    <w:multiLevelType w:val="hybridMultilevel"/>
    <w:tmpl w:val="A2C61BC0"/>
    <w:lvl w:ilvl="0" w:tplc="2B4A35C0">
      <w:start w:val="1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53FC4307"/>
    <w:multiLevelType w:val="hybridMultilevel"/>
    <w:tmpl w:val="6DD06074"/>
    <w:lvl w:ilvl="0" w:tplc="3C9A4D6C">
      <w:start w:val="6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A30ACE"/>
    <w:multiLevelType w:val="hybridMultilevel"/>
    <w:tmpl w:val="83501FB6"/>
    <w:lvl w:ilvl="0" w:tplc="B0E86A8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40A1423"/>
    <w:multiLevelType w:val="hybridMultilevel"/>
    <w:tmpl w:val="90548E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4FE22E2"/>
    <w:multiLevelType w:val="hybridMultilevel"/>
    <w:tmpl w:val="BFB05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6E946986"/>
    <w:multiLevelType w:val="hybridMultilevel"/>
    <w:tmpl w:val="131217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71581C6E"/>
    <w:multiLevelType w:val="hybridMultilevel"/>
    <w:tmpl w:val="2410F424"/>
    <w:lvl w:ilvl="0" w:tplc="7D4A00BE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78675110"/>
    <w:multiLevelType w:val="hybridMultilevel"/>
    <w:tmpl w:val="EA184362"/>
    <w:lvl w:ilvl="0" w:tplc="AA2A92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E0A29EA"/>
    <w:multiLevelType w:val="hybridMultilevel"/>
    <w:tmpl w:val="5F325E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2"/>
  </w:num>
  <w:num w:numId="2">
    <w:abstractNumId w:val="17"/>
  </w:num>
  <w:num w:numId="3">
    <w:abstractNumId w:val="5"/>
  </w:num>
  <w:num w:numId="4">
    <w:abstractNumId w:val="26"/>
  </w:num>
  <w:num w:numId="5">
    <w:abstractNumId w:val="9"/>
  </w:num>
  <w:num w:numId="6">
    <w:abstractNumId w:val="28"/>
  </w:num>
  <w:num w:numId="7">
    <w:abstractNumId w:val="10"/>
  </w:num>
  <w:num w:numId="8">
    <w:abstractNumId w:val="25"/>
  </w:num>
  <w:num w:numId="9">
    <w:abstractNumId w:val="16"/>
  </w:num>
  <w:num w:numId="10">
    <w:abstractNumId w:val="4"/>
  </w:num>
  <w:num w:numId="11">
    <w:abstractNumId w:val="13"/>
  </w:num>
  <w:num w:numId="12">
    <w:abstractNumId w:val="6"/>
  </w:num>
  <w:num w:numId="13">
    <w:abstractNumId w:val="0"/>
  </w:num>
  <w:num w:numId="14">
    <w:abstractNumId w:val="12"/>
  </w:num>
  <w:num w:numId="15">
    <w:abstractNumId w:val="21"/>
  </w:num>
  <w:num w:numId="16">
    <w:abstractNumId w:val="18"/>
  </w:num>
  <w:num w:numId="17">
    <w:abstractNumId w:val="7"/>
  </w:num>
  <w:num w:numId="18">
    <w:abstractNumId w:val="2"/>
  </w:num>
  <w:num w:numId="19">
    <w:abstractNumId w:val="20"/>
  </w:num>
  <w:num w:numId="20">
    <w:abstractNumId w:val="23"/>
  </w:num>
  <w:num w:numId="21">
    <w:abstractNumId w:val="24"/>
  </w:num>
  <w:num w:numId="22">
    <w:abstractNumId w:val="3"/>
  </w:num>
  <w:num w:numId="23">
    <w:abstractNumId w:val="11"/>
  </w:num>
  <w:num w:numId="24">
    <w:abstractNumId w:val="15"/>
  </w:num>
  <w:num w:numId="25">
    <w:abstractNumId w:val="8"/>
  </w:num>
  <w:num w:numId="26">
    <w:abstractNumId w:val="1"/>
  </w:num>
  <w:num w:numId="27">
    <w:abstractNumId w:val="19"/>
  </w:num>
  <w:num w:numId="28">
    <w:abstractNumId w:val="27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40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3459D"/>
    <w:rsid w:val="00002615"/>
    <w:rsid w:val="000051F1"/>
    <w:rsid w:val="0001003F"/>
    <w:rsid w:val="000144CD"/>
    <w:rsid w:val="000175C4"/>
    <w:rsid w:val="000203C3"/>
    <w:rsid w:val="00020454"/>
    <w:rsid w:val="00020D30"/>
    <w:rsid w:val="00022A6F"/>
    <w:rsid w:val="00022B6C"/>
    <w:rsid w:val="000246B9"/>
    <w:rsid w:val="000311A4"/>
    <w:rsid w:val="00031F51"/>
    <w:rsid w:val="0004282D"/>
    <w:rsid w:val="00046A99"/>
    <w:rsid w:val="000548E8"/>
    <w:rsid w:val="00061C32"/>
    <w:rsid w:val="0006266D"/>
    <w:rsid w:val="0006606C"/>
    <w:rsid w:val="00070601"/>
    <w:rsid w:val="00071131"/>
    <w:rsid w:val="00075610"/>
    <w:rsid w:val="0009445A"/>
    <w:rsid w:val="000A09B6"/>
    <w:rsid w:val="000A10DB"/>
    <w:rsid w:val="000A43F1"/>
    <w:rsid w:val="000A5342"/>
    <w:rsid w:val="000A63A5"/>
    <w:rsid w:val="000B0311"/>
    <w:rsid w:val="000B360D"/>
    <w:rsid w:val="000B3639"/>
    <w:rsid w:val="000B48F5"/>
    <w:rsid w:val="000B4F88"/>
    <w:rsid w:val="000C1544"/>
    <w:rsid w:val="000C6206"/>
    <w:rsid w:val="000C777E"/>
    <w:rsid w:val="000D3A8D"/>
    <w:rsid w:val="000D4EA3"/>
    <w:rsid w:val="000E3249"/>
    <w:rsid w:val="000F04C0"/>
    <w:rsid w:val="0010009D"/>
    <w:rsid w:val="001014BF"/>
    <w:rsid w:val="00101AE0"/>
    <w:rsid w:val="00103FA6"/>
    <w:rsid w:val="001101D6"/>
    <w:rsid w:val="00114091"/>
    <w:rsid w:val="001164CE"/>
    <w:rsid w:val="001173AB"/>
    <w:rsid w:val="001175D7"/>
    <w:rsid w:val="001205EA"/>
    <w:rsid w:val="00125C9D"/>
    <w:rsid w:val="0013230B"/>
    <w:rsid w:val="00134B22"/>
    <w:rsid w:val="00142761"/>
    <w:rsid w:val="001457C4"/>
    <w:rsid w:val="0014727D"/>
    <w:rsid w:val="001601C2"/>
    <w:rsid w:val="00162274"/>
    <w:rsid w:val="0016525A"/>
    <w:rsid w:val="0016630C"/>
    <w:rsid w:val="00173137"/>
    <w:rsid w:val="0017378D"/>
    <w:rsid w:val="00173B33"/>
    <w:rsid w:val="00175AD0"/>
    <w:rsid w:val="0018040A"/>
    <w:rsid w:val="00185803"/>
    <w:rsid w:val="0019169C"/>
    <w:rsid w:val="0019286E"/>
    <w:rsid w:val="00195078"/>
    <w:rsid w:val="00196A26"/>
    <w:rsid w:val="00197573"/>
    <w:rsid w:val="001B39F4"/>
    <w:rsid w:val="001B487D"/>
    <w:rsid w:val="001B7A21"/>
    <w:rsid w:val="001C188B"/>
    <w:rsid w:val="001C349B"/>
    <w:rsid w:val="001C657A"/>
    <w:rsid w:val="001C7A3A"/>
    <w:rsid w:val="001D6A4A"/>
    <w:rsid w:val="001E0337"/>
    <w:rsid w:val="001F4FCA"/>
    <w:rsid w:val="001F754F"/>
    <w:rsid w:val="00212324"/>
    <w:rsid w:val="00214C75"/>
    <w:rsid w:val="002172FC"/>
    <w:rsid w:val="002179EE"/>
    <w:rsid w:val="00221062"/>
    <w:rsid w:val="00224D60"/>
    <w:rsid w:val="00227F7A"/>
    <w:rsid w:val="00233C9C"/>
    <w:rsid w:val="0023427E"/>
    <w:rsid w:val="0023459D"/>
    <w:rsid w:val="00236380"/>
    <w:rsid w:val="00243460"/>
    <w:rsid w:val="00244F80"/>
    <w:rsid w:val="00245376"/>
    <w:rsid w:val="00254540"/>
    <w:rsid w:val="00255A3C"/>
    <w:rsid w:val="00255A7D"/>
    <w:rsid w:val="002573EC"/>
    <w:rsid w:val="00257F5A"/>
    <w:rsid w:val="00266E1A"/>
    <w:rsid w:val="002707E2"/>
    <w:rsid w:val="002749CC"/>
    <w:rsid w:val="00276DA7"/>
    <w:rsid w:val="00281A85"/>
    <w:rsid w:val="00283086"/>
    <w:rsid w:val="00293033"/>
    <w:rsid w:val="002A1FBF"/>
    <w:rsid w:val="002B0DF2"/>
    <w:rsid w:val="002B5419"/>
    <w:rsid w:val="002C6435"/>
    <w:rsid w:val="002D5AF6"/>
    <w:rsid w:val="002E403E"/>
    <w:rsid w:val="002E7A51"/>
    <w:rsid w:val="002F3F2C"/>
    <w:rsid w:val="00302566"/>
    <w:rsid w:val="003029CC"/>
    <w:rsid w:val="0031316C"/>
    <w:rsid w:val="0031541B"/>
    <w:rsid w:val="003215B1"/>
    <w:rsid w:val="00324666"/>
    <w:rsid w:val="0032577F"/>
    <w:rsid w:val="00326B48"/>
    <w:rsid w:val="00337C02"/>
    <w:rsid w:val="00342B71"/>
    <w:rsid w:val="003441E8"/>
    <w:rsid w:val="0035263E"/>
    <w:rsid w:val="003536EE"/>
    <w:rsid w:val="00361DF5"/>
    <w:rsid w:val="003648FC"/>
    <w:rsid w:val="0038153C"/>
    <w:rsid w:val="00386966"/>
    <w:rsid w:val="00387078"/>
    <w:rsid w:val="003871CB"/>
    <w:rsid w:val="0039524E"/>
    <w:rsid w:val="00396218"/>
    <w:rsid w:val="00396277"/>
    <w:rsid w:val="00397232"/>
    <w:rsid w:val="003A2D70"/>
    <w:rsid w:val="003A64B4"/>
    <w:rsid w:val="003A76BC"/>
    <w:rsid w:val="003B0830"/>
    <w:rsid w:val="003B1053"/>
    <w:rsid w:val="003B3068"/>
    <w:rsid w:val="003C78BB"/>
    <w:rsid w:val="003C79F7"/>
    <w:rsid w:val="003C7FC3"/>
    <w:rsid w:val="003D6915"/>
    <w:rsid w:val="003E3497"/>
    <w:rsid w:val="003E7CBC"/>
    <w:rsid w:val="003F726F"/>
    <w:rsid w:val="003F77EF"/>
    <w:rsid w:val="003F7AEA"/>
    <w:rsid w:val="00400B34"/>
    <w:rsid w:val="00414201"/>
    <w:rsid w:val="00415203"/>
    <w:rsid w:val="0041673B"/>
    <w:rsid w:val="00416AB7"/>
    <w:rsid w:val="00420AE2"/>
    <w:rsid w:val="00426572"/>
    <w:rsid w:val="00430CB3"/>
    <w:rsid w:val="00431FDC"/>
    <w:rsid w:val="00434EBE"/>
    <w:rsid w:val="00435B28"/>
    <w:rsid w:val="004500DB"/>
    <w:rsid w:val="00461294"/>
    <w:rsid w:val="00461752"/>
    <w:rsid w:val="00461A6C"/>
    <w:rsid w:val="00462FB2"/>
    <w:rsid w:val="004721CB"/>
    <w:rsid w:val="00474D5F"/>
    <w:rsid w:val="004823A2"/>
    <w:rsid w:val="004858E1"/>
    <w:rsid w:val="004927EA"/>
    <w:rsid w:val="004949C1"/>
    <w:rsid w:val="004953AB"/>
    <w:rsid w:val="00495D25"/>
    <w:rsid w:val="004A2B44"/>
    <w:rsid w:val="004A4F64"/>
    <w:rsid w:val="004B68DF"/>
    <w:rsid w:val="004C1196"/>
    <w:rsid w:val="004C6A11"/>
    <w:rsid w:val="004D195D"/>
    <w:rsid w:val="004D3EC6"/>
    <w:rsid w:val="004E125F"/>
    <w:rsid w:val="004E23C6"/>
    <w:rsid w:val="004F3246"/>
    <w:rsid w:val="004F6A9B"/>
    <w:rsid w:val="004F7594"/>
    <w:rsid w:val="00510A0F"/>
    <w:rsid w:val="00515F80"/>
    <w:rsid w:val="00520F01"/>
    <w:rsid w:val="00521DB5"/>
    <w:rsid w:val="005237A6"/>
    <w:rsid w:val="00523892"/>
    <w:rsid w:val="00524146"/>
    <w:rsid w:val="0052471B"/>
    <w:rsid w:val="00534103"/>
    <w:rsid w:val="00542CDB"/>
    <w:rsid w:val="00544F4A"/>
    <w:rsid w:val="00546021"/>
    <w:rsid w:val="00546E37"/>
    <w:rsid w:val="00553607"/>
    <w:rsid w:val="005560FC"/>
    <w:rsid w:val="00557696"/>
    <w:rsid w:val="005641D5"/>
    <w:rsid w:val="00566F27"/>
    <w:rsid w:val="005712B5"/>
    <w:rsid w:val="00585CA7"/>
    <w:rsid w:val="0059001F"/>
    <w:rsid w:val="00592EED"/>
    <w:rsid w:val="0059383C"/>
    <w:rsid w:val="0059660D"/>
    <w:rsid w:val="005A1010"/>
    <w:rsid w:val="005A4314"/>
    <w:rsid w:val="005A6A11"/>
    <w:rsid w:val="005A7EA4"/>
    <w:rsid w:val="005B3558"/>
    <w:rsid w:val="005B46F5"/>
    <w:rsid w:val="005B6F2F"/>
    <w:rsid w:val="005C2648"/>
    <w:rsid w:val="005C555B"/>
    <w:rsid w:val="005C5A79"/>
    <w:rsid w:val="005D1997"/>
    <w:rsid w:val="005D469E"/>
    <w:rsid w:val="005D6C29"/>
    <w:rsid w:val="005E000F"/>
    <w:rsid w:val="005E2A54"/>
    <w:rsid w:val="005E31CE"/>
    <w:rsid w:val="005E5936"/>
    <w:rsid w:val="005E7113"/>
    <w:rsid w:val="005E7544"/>
    <w:rsid w:val="005F2879"/>
    <w:rsid w:val="005F4FBB"/>
    <w:rsid w:val="005F77CC"/>
    <w:rsid w:val="006047CF"/>
    <w:rsid w:val="00605363"/>
    <w:rsid w:val="00606FE6"/>
    <w:rsid w:val="0061792B"/>
    <w:rsid w:val="0062677E"/>
    <w:rsid w:val="006303AC"/>
    <w:rsid w:val="00636F02"/>
    <w:rsid w:val="00647904"/>
    <w:rsid w:val="006530E5"/>
    <w:rsid w:val="00660546"/>
    <w:rsid w:val="00664CBE"/>
    <w:rsid w:val="00670D61"/>
    <w:rsid w:val="00673A99"/>
    <w:rsid w:val="00675BC5"/>
    <w:rsid w:val="00682C45"/>
    <w:rsid w:val="00683ED4"/>
    <w:rsid w:val="00685A56"/>
    <w:rsid w:val="006862F5"/>
    <w:rsid w:val="00686A4E"/>
    <w:rsid w:val="006878A5"/>
    <w:rsid w:val="00687ACA"/>
    <w:rsid w:val="00687E3D"/>
    <w:rsid w:val="00690596"/>
    <w:rsid w:val="00693BE6"/>
    <w:rsid w:val="006976ED"/>
    <w:rsid w:val="006A0E64"/>
    <w:rsid w:val="006A134F"/>
    <w:rsid w:val="006A243B"/>
    <w:rsid w:val="006B0DC9"/>
    <w:rsid w:val="006B2415"/>
    <w:rsid w:val="006B3635"/>
    <w:rsid w:val="006B757B"/>
    <w:rsid w:val="006C3B0B"/>
    <w:rsid w:val="006C61F1"/>
    <w:rsid w:val="006D0D29"/>
    <w:rsid w:val="006D5834"/>
    <w:rsid w:val="006E35F5"/>
    <w:rsid w:val="006E790E"/>
    <w:rsid w:val="006F16AB"/>
    <w:rsid w:val="0071153E"/>
    <w:rsid w:val="007218C3"/>
    <w:rsid w:val="00721FB8"/>
    <w:rsid w:val="00722941"/>
    <w:rsid w:val="00733545"/>
    <w:rsid w:val="007340EF"/>
    <w:rsid w:val="00737911"/>
    <w:rsid w:val="007406D7"/>
    <w:rsid w:val="00740938"/>
    <w:rsid w:val="0074371C"/>
    <w:rsid w:val="0074383F"/>
    <w:rsid w:val="00744E1B"/>
    <w:rsid w:val="007561AB"/>
    <w:rsid w:val="00757BA7"/>
    <w:rsid w:val="00761724"/>
    <w:rsid w:val="00761A54"/>
    <w:rsid w:val="00762B5B"/>
    <w:rsid w:val="0076463D"/>
    <w:rsid w:val="0077263E"/>
    <w:rsid w:val="00777C32"/>
    <w:rsid w:val="00780B5B"/>
    <w:rsid w:val="0078290F"/>
    <w:rsid w:val="00784572"/>
    <w:rsid w:val="00792CC2"/>
    <w:rsid w:val="00794455"/>
    <w:rsid w:val="007965B0"/>
    <w:rsid w:val="007A561A"/>
    <w:rsid w:val="007B3120"/>
    <w:rsid w:val="007B5207"/>
    <w:rsid w:val="007B6BEA"/>
    <w:rsid w:val="007C1E0D"/>
    <w:rsid w:val="007C5EB5"/>
    <w:rsid w:val="007C7A23"/>
    <w:rsid w:val="007D2313"/>
    <w:rsid w:val="007D358E"/>
    <w:rsid w:val="007D5A91"/>
    <w:rsid w:val="007D6D71"/>
    <w:rsid w:val="007E08F3"/>
    <w:rsid w:val="007E2770"/>
    <w:rsid w:val="007E36C6"/>
    <w:rsid w:val="007E3929"/>
    <w:rsid w:val="007F4B4E"/>
    <w:rsid w:val="00800C52"/>
    <w:rsid w:val="00806966"/>
    <w:rsid w:val="0081621F"/>
    <w:rsid w:val="00820917"/>
    <w:rsid w:val="00832F73"/>
    <w:rsid w:val="008356A5"/>
    <w:rsid w:val="008373D3"/>
    <w:rsid w:val="00842956"/>
    <w:rsid w:val="008432CD"/>
    <w:rsid w:val="008452E6"/>
    <w:rsid w:val="00847784"/>
    <w:rsid w:val="00850CA7"/>
    <w:rsid w:val="0085502E"/>
    <w:rsid w:val="00855927"/>
    <w:rsid w:val="0085625E"/>
    <w:rsid w:val="00861E87"/>
    <w:rsid w:val="008626AA"/>
    <w:rsid w:val="00864920"/>
    <w:rsid w:val="008665AF"/>
    <w:rsid w:val="00871D58"/>
    <w:rsid w:val="00875A56"/>
    <w:rsid w:val="008778D7"/>
    <w:rsid w:val="00884D00"/>
    <w:rsid w:val="00890BDB"/>
    <w:rsid w:val="00896F85"/>
    <w:rsid w:val="008A2781"/>
    <w:rsid w:val="008A2D1D"/>
    <w:rsid w:val="008A57F3"/>
    <w:rsid w:val="008A70BA"/>
    <w:rsid w:val="008B0FCF"/>
    <w:rsid w:val="008B1C7E"/>
    <w:rsid w:val="008C0783"/>
    <w:rsid w:val="008C1F86"/>
    <w:rsid w:val="008C1FA1"/>
    <w:rsid w:val="008C6EDE"/>
    <w:rsid w:val="008C7897"/>
    <w:rsid w:val="008D3274"/>
    <w:rsid w:val="008D5B0A"/>
    <w:rsid w:val="008D71FB"/>
    <w:rsid w:val="008E2AB0"/>
    <w:rsid w:val="008F16CF"/>
    <w:rsid w:val="008F26CA"/>
    <w:rsid w:val="008F6CCC"/>
    <w:rsid w:val="008F748D"/>
    <w:rsid w:val="008F7CC4"/>
    <w:rsid w:val="00903C49"/>
    <w:rsid w:val="0090401B"/>
    <w:rsid w:val="00910A43"/>
    <w:rsid w:val="00914B41"/>
    <w:rsid w:val="00922FB6"/>
    <w:rsid w:val="009266A7"/>
    <w:rsid w:val="0093019C"/>
    <w:rsid w:val="00937A57"/>
    <w:rsid w:val="009401D1"/>
    <w:rsid w:val="00942F51"/>
    <w:rsid w:val="00943868"/>
    <w:rsid w:val="009454EB"/>
    <w:rsid w:val="0094551C"/>
    <w:rsid w:val="00954277"/>
    <w:rsid w:val="00957A4B"/>
    <w:rsid w:val="00957FF7"/>
    <w:rsid w:val="009610DA"/>
    <w:rsid w:val="0096324D"/>
    <w:rsid w:val="009673E4"/>
    <w:rsid w:val="00967E34"/>
    <w:rsid w:val="0097122D"/>
    <w:rsid w:val="009717CC"/>
    <w:rsid w:val="0097250C"/>
    <w:rsid w:val="00972F98"/>
    <w:rsid w:val="00976C2B"/>
    <w:rsid w:val="00982C74"/>
    <w:rsid w:val="00983415"/>
    <w:rsid w:val="009876EF"/>
    <w:rsid w:val="00991FEC"/>
    <w:rsid w:val="0099608B"/>
    <w:rsid w:val="009A08FA"/>
    <w:rsid w:val="009A0CB2"/>
    <w:rsid w:val="009A3381"/>
    <w:rsid w:val="009A71B9"/>
    <w:rsid w:val="009B2A00"/>
    <w:rsid w:val="009C2596"/>
    <w:rsid w:val="009C7A5D"/>
    <w:rsid w:val="009D092B"/>
    <w:rsid w:val="009D128A"/>
    <w:rsid w:val="009E5A26"/>
    <w:rsid w:val="009E7A18"/>
    <w:rsid w:val="009F3F81"/>
    <w:rsid w:val="009F4C9A"/>
    <w:rsid w:val="00A01590"/>
    <w:rsid w:val="00A01834"/>
    <w:rsid w:val="00A05F47"/>
    <w:rsid w:val="00A06420"/>
    <w:rsid w:val="00A07B2F"/>
    <w:rsid w:val="00A11314"/>
    <w:rsid w:val="00A16045"/>
    <w:rsid w:val="00A21641"/>
    <w:rsid w:val="00A242CD"/>
    <w:rsid w:val="00A26AC1"/>
    <w:rsid w:val="00A27CF7"/>
    <w:rsid w:val="00A31378"/>
    <w:rsid w:val="00A357D3"/>
    <w:rsid w:val="00A51FFF"/>
    <w:rsid w:val="00A520E6"/>
    <w:rsid w:val="00A63455"/>
    <w:rsid w:val="00A7147C"/>
    <w:rsid w:val="00A72A88"/>
    <w:rsid w:val="00A81BBF"/>
    <w:rsid w:val="00A8427D"/>
    <w:rsid w:val="00A847FD"/>
    <w:rsid w:val="00A848DC"/>
    <w:rsid w:val="00A86117"/>
    <w:rsid w:val="00A933FC"/>
    <w:rsid w:val="00A93546"/>
    <w:rsid w:val="00A93CAE"/>
    <w:rsid w:val="00AA30A0"/>
    <w:rsid w:val="00AB1FFD"/>
    <w:rsid w:val="00AB2930"/>
    <w:rsid w:val="00AB3236"/>
    <w:rsid w:val="00AB4A7D"/>
    <w:rsid w:val="00AB4DF9"/>
    <w:rsid w:val="00AB6DA9"/>
    <w:rsid w:val="00AC5774"/>
    <w:rsid w:val="00AC6794"/>
    <w:rsid w:val="00AD25C2"/>
    <w:rsid w:val="00AD3FE2"/>
    <w:rsid w:val="00AD4A73"/>
    <w:rsid w:val="00AD78CB"/>
    <w:rsid w:val="00AD7A22"/>
    <w:rsid w:val="00AE1B2F"/>
    <w:rsid w:val="00AE4047"/>
    <w:rsid w:val="00AF30F5"/>
    <w:rsid w:val="00AF5AD0"/>
    <w:rsid w:val="00AF79E8"/>
    <w:rsid w:val="00B001ED"/>
    <w:rsid w:val="00B00FA4"/>
    <w:rsid w:val="00B1710A"/>
    <w:rsid w:val="00B174B0"/>
    <w:rsid w:val="00B174B4"/>
    <w:rsid w:val="00B21116"/>
    <w:rsid w:val="00B21EE7"/>
    <w:rsid w:val="00B23018"/>
    <w:rsid w:val="00B23E82"/>
    <w:rsid w:val="00B263F5"/>
    <w:rsid w:val="00B338AE"/>
    <w:rsid w:val="00B34A07"/>
    <w:rsid w:val="00B42740"/>
    <w:rsid w:val="00B42A8D"/>
    <w:rsid w:val="00B45822"/>
    <w:rsid w:val="00B52EA2"/>
    <w:rsid w:val="00B601AA"/>
    <w:rsid w:val="00B62283"/>
    <w:rsid w:val="00B71F55"/>
    <w:rsid w:val="00B72CD4"/>
    <w:rsid w:val="00B802A3"/>
    <w:rsid w:val="00B80708"/>
    <w:rsid w:val="00B94EF4"/>
    <w:rsid w:val="00B9533D"/>
    <w:rsid w:val="00BA1043"/>
    <w:rsid w:val="00BA1D19"/>
    <w:rsid w:val="00BB06FD"/>
    <w:rsid w:val="00BB12C7"/>
    <w:rsid w:val="00BB1967"/>
    <w:rsid w:val="00BB3A05"/>
    <w:rsid w:val="00BB4CE6"/>
    <w:rsid w:val="00BB5C89"/>
    <w:rsid w:val="00BB68A8"/>
    <w:rsid w:val="00BC3A97"/>
    <w:rsid w:val="00BC3C8C"/>
    <w:rsid w:val="00BC529E"/>
    <w:rsid w:val="00BC6B03"/>
    <w:rsid w:val="00BD08F0"/>
    <w:rsid w:val="00BE3684"/>
    <w:rsid w:val="00BE3E96"/>
    <w:rsid w:val="00BE457E"/>
    <w:rsid w:val="00BE6FEF"/>
    <w:rsid w:val="00BE7A3D"/>
    <w:rsid w:val="00BF08D3"/>
    <w:rsid w:val="00C03AF9"/>
    <w:rsid w:val="00C103A4"/>
    <w:rsid w:val="00C11BDB"/>
    <w:rsid w:val="00C1445E"/>
    <w:rsid w:val="00C15231"/>
    <w:rsid w:val="00C31EE3"/>
    <w:rsid w:val="00C32550"/>
    <w:rsid w:val="00C35781"/>
    <w:rsid w:val="00C417C3"/>
    <w:rsid w:val="00C4394B"/>
    <w:rsid w:val="00C47C69"/>
    <w:rsid w:val="00C541D5"/>
    <w:rsid w:val="00C54C20"/>
    <w:rsid w:val="00C55737"/>
    <w:rsid w:val="00C623BF"/>
    <w:rsid w:val="00C633A1"/>
    <w:rsid w:val="00C67AD3"/>
    <w:rsid w:val="00C723B4"/>
    <w:rsid w:val="00C767DB"/>
    <w:rsid w:val="00C81D3A"/>
    <w:rsid w:val="00C83475"/>
    <w:rsid w:val="00C83E07"/>
    <w:rsid w:val="00C91945"/>
    <w:rsid w:val="00C9657B"/>
    <w:rsid w:val="00CA0888"/>
    <w:rsid w:val="00CA198E"/>
    <w:rsid w:val="00CA45CF"/>
    <w:rsid w:val="00CA47F1"/>
    <w:rsid w:val="00CA514C"/>
    <w:rsid w:val="00CA6C2C"/>
    <w:rsid w:val="00CA7B69"/>
    <w:rsid w:val="00CB05C6"/>
    <w:rsid w:val="00CB066F"/>
    <w:rsid w:val="00CB1895"/>
    <w:rsid w:val="00CB32D6"/>
    <w:rsid w:val="00CB42D5"/>
    <w:rsid w:val="00CB5A9F"/>
    <w:rsid w:val="00CD09AB"/>
    <w:rsid w:val="00CD0BC6"/>
    <w:rsid w:val="00CF0185"/>
    <w:rsid w:val="00CF0D9D"/>
    <w:rsid w:val="00CF25D8"/>
    <w:rsid w:val="00CF2B6C"/>
    <w:rsid w:val="00CF516B"/>
    <w:rsid w:val="00D12423"/>
    <w:rsid w:val="00D16824"/>
    <w:rsid w:val="00D22BB3"/>
    <w:rsid w:val="00D236A1"/>
    <w:rsid w:val="00D304A7"/>
    <w:rsid w:val="00D355BB"/>
    <w:rsid w:val="00D35DC9"/>
    <w:rsid w:val="00D35FC4"/>
    <w:rsid w:val="00D40B41"/>
    <w:rsid w:val="00D437EF"/>
    <w:rsid w:val="00D470D3"/>
    <w:rsid w:val="00D500EB"/>
    <w:rsid w:val="00D57E23"/>
    <w:rsid w:val="00D761F1"/>
    <w:rsid w:val="00D810FC"/>
    <w:rsid w:val="00D83C1E"/>
    <w:rsid w:val="00D87519"/>
    <w:rsid w:val="00DA03FF"/>
    <w:rsid w:val="00DA0967"/>
    <w:rsid w:val="00DA0C37"/>
    <w:rsid w:val="00DA26A2"/>
    <w:rsid w:val="00DA2ADF"/>
    <w:rsid w:val="00DA3BA4"/>
    <w:rsid w:val="00DA5FB3"/>
    <w:rsid w:val="00DA6A6E"/>
    <w:rsid w:val="00DB5837"/>
    <w:rsid w:val="00DB71FD"/>
    <w:rsid w:val="00DB78DC"/>
    <w:rsid w:val="00DC0EE1"/>
    <w:rsid w:val="00DC2FE8"/>
    <w:rsid w:val="00DC3335"/>
    <w:rsid w:val="00DC4133"/>
    <w:rsid w:val="00DC47BF"/>
    <w:rsid w:val="00DC577A"/>
    <w:rsid w:val="00DD0635"/>
    <w:rsid w:val="00DD1701"/>
    <w:rsid w:val="00DD5C39"/>
    <w:rsid w:val="00DD705F"/>
    <w:rsid w:val="00DE3BC3"/>
    <w:rsid w:val="00DF37EF"/>
    <w:rsid w:val="00DF3E61"/>
    <w:rsid w:val="00E02732"/>
    <w:rsid w:val="00E05505"/>
    <w:rsid w:val="00E132B5"/>
    <w:rsid w:val="00E16A54"/>
    <w:rsid w:val="00E17401"/>
    <w:rsid w:val="00E2219F"/>
    <w:rsid w:val="00E24341"/>
    <w:rsid w:val="00E32B68"/>
    <w:rsid w:val="00E35EE4"/>
    <w:rsid w:val="00E36510"/>
    <w:rsid w:val="00E42B8C"/>
    <w:rsid w:val="00E441C5"/>
    <w:rsid w:val="00E4737E"/>
    <w:rsid w:val="00E52F33"/>
    <w:rsid w:val="00E53E55"/>
    <w:rsid w:val="00E54B23"/>
    <w:rsid w:val="00E56D87"/>
    <w:rsid w:val="00E56F75"/>
    <w:rsid w:val="00E6451F"/>
    <w:rsid w:val="00E77A99"/>
    <w:rsid w:val="00E83A71"/>
    <w:rsid w:val="00E83B4E"/>
    <w:rsid w:val="00E86966"/>
    <w:rsid w:val="00E87E78"/>
    <w:rsid w:val="00E93685"/>
    <w:rsid w:val="00E96E43"/>
    <w:rsid w:val="00E97803"/>
    <w:rsid w:val="00EA7AC6"/>
    <w:rsid w:val="00EA7CAF"/>
    <w:rsid w:val="00EB0E31"/>
    <w:rsid w:val="00EB16C0"/>
    <w:rsid w:val="00EB295D"/>
    <w:rsid w:val="00EC00F8"/>
    <w:rsid w:val="00EC1966"/>
    <w:rsid w:val="00EC1AF9"/>
    <w:rsid w:val="00EC1DB7"/>
    <w:rsid w:val="00EC4E24"/>
    <w:rsid w:val="00ED241C"/>
    <w:rsid w:val="00ED2AC9"/>
    <w:rsid w:val="00ED5CB1"/>
    <w:rsid w:val="00EE688A"/>
    <w:rsid w:val="00EF16DA"/>
    <w:rsid w:val="00EF36B8"/>
    <w:rsid w:val="00EF665C"/>
    <w:rsid w:val="00F013EB"/>
    <w:rsid w:val="00F03603"/>
    <w:rsid w:val="00F056B0"/>
    <w:rsid w:val="00F07920"/>
    <w:rsid w:val="00F17FF5"/>
    <w:rsid w:val="00F2187D"/>
    <w:rsid w:val="00F22EAF"/>
    <w:rsid w:val="00F30709"/>
    <w:rsid w:val="00F34564"/>
    <w:rsid w:val="00F36C4D"/>
    <w:rsid w:val="00F41E28"/>
    <w:rsid w:val="00F433F2"/>
    <w:rsid w:val="00F4705C"/>
    <w:rsid w:val="00F504D3"/>
    <w:rsid w:val="00F50A11"/>
    <w:rsid w:val="00F5687D"/>
    <w:rsid w:val="00F64473"/>
    <w:rsid w:val="00F729B5"/>
    <w:rsid w:val="00F72E73"/>
    <w:rsid w:val="00F76903"/>
    <w:rsid w:val="00F8315A"/>
    <w:rsid w:val="00FA0754"/>
    <w:rsid w:val="00FA271F"/>
    <w:rsid w:val="00FA34B9"/>
    <w:rsid w:val="00FA3E2E"/>
    <w:rsid w:val="00FA5452"/>
    <w:rsid w:val="00FB0663"/>
    <w:rsid w:val="00FB1450"/>
    <w:rsid w:val="00FB1AEE"/>
    <w:rsid w:val="00FC1769"/>
    <w:rsid w:val="00FC2073"/>
    <w:rsid w:val="00FC3B04"/>
    <w:rsid w:val="00FE000B"/>
    <w:rsid w:val="00FE15CC"/>
    <w:rsid w:val="00FE16D0"/>
    <w:rsid w:val="00FE1900"/>
    <w:rsid w:val="00FE6986"/>
    <w:rsid w:val="00FF5BDC"/>
    <w:rsid w:val="00FF7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semiHidden="0" w:unhideWhenUsed="0" w:qFormat="1"/>
    <w:lsdException w:name="page number" w:unhideWhenUsed="0"/>
    <w:lsdException w:name="Title" w:semiHidden="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nhideWhenUsed="0" w:qFormat="1"/>
    <w:lsdException w:name="Body Text 2" w:unhideWhenUsed="0"/>
    <w:lsdException w:name="Body Text 3" w:unhideWhenUsed="0"/>
    <w:lsdException w:name="Body Text Indent 2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A18"/>
    <w:rPr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E7A18"/>
    <w:pPr>
      <w:keepNext/>
      <w:spacing w:before="120"/>
      <w:jc w:val="center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E7A18"/>
    <w:pPr>
      <w:keepNext/>
      <w:spacing w:before="120" w:after="120"/>
      <w:jc w:val="center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B5419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23459D"/>
    <w:rPr>
      <w:b/>
      <w:bCs/>
      <w:lang w:val="ru-RU" w:eastAsia="ru-RU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257F5A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2B5419"/>
    <w:rPr>
      <w:rFonts w:ascii="Cambria" w:hAnsi="Cambria" w:cs="Cambria"/>
      <w:b/>
      <w:bCs/>
      <w:color w:val="4F81BD"/>
      <w:sz w:val="28"/>
      <w:szCs w:val="28"/>
    </w:rPr>
  </w:style>
  <w:style w:type="paragraph" w:styleId="Caption">
    <w:name w:val="caption"/>
    <w:basedOn w:val="Normal"/>
    <w:next w:val="Normal"/>
    <w:uiPriority w:val="99"/>
    <w:qFormat/>
    <w:rsid w:val="009E7A18"/>
    <w:pPr>
      <w:framePr w:w="3599" w:h="2841" w:hSpace="141" w:wrap="auto" w:vAnchor="text" w:hAnchor="page" w:x="2016" w:y="6"/>
      <w:jc w:val="center"/>
    </w:pPr>
    <w:rPr>
      <w:b/>
      <w:bCs/>
      <w:spacing w:val="20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9E7A18"/>
    <w:pPr>
      <w:jc w:val="center"/>
    </w:pPr>
    <w:rPr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257F5A"/>
    <w:rPr>
      <w:rFonts w:ascii="Cambria" w:hAnsi="Cambria" w:cs="Cambria"/>
      <w:b/>
      <w:bCs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99"/>
    <w:qFormat/>
    <w:rsid w:val="009E7A18"/>
    <w:pPr>
      <w:spacing w:before="360" w:after="240"/>
      <w:jc w:val="center"/>
    </w:pPr>
    <w:rPr>
      <w:b/>
      <w:bCs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rsid w:val="00257F5A"/>
    <w:rPr>
      <w:rFonts w:ascii="Cambria" w:hAnsi="Cambria" w:cs="Cambr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9E7A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F5A"/>
    <w:rPr>
      <w:sz w:val="2"/>
      <w:szCs w:val="2"/>
    </w:rPr>
  </w:style>
  <w:style w:type="paragraph" w:customStyle="1" w:styleId="Style2">
    <w:name w:val="Style2"/>
    <w:basedOn w:val="Normal"/>
    <w:uiPriority w:val="99"/>
    <w:rsid w:val="0023459D"/>
    <w:pPr>
      <w:widowControl w:val="0"/>
      <w:autoSpaceDE w:val="0"/>
      <w:autoSpaceDN w:val="0"/>
      <w:adjustRightInd w:val="0"/>
      <w:spacing w:line="634" w:lineRule="exact"/>
      <w:jc w:val="both"/>
    </w:pPr>
    <w:rPr>
      <w:sz w:val="24"/>
      <w:szCs w:val="24"/>
    </w:rPr>
  </w:style>
  <w:style w:type="paragraph" w:customStyle="1" w:styleId="Style3">
    <w:name w:val="Style3"/>
    <w:basedOn w:val="Normal"/>
    <w:uiPriority w:val="99"/>
    <w:rsid w:val="0023459D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sz w:val="24"/>
      <w:szCs w:val="24"/>
    </w:rPr>
  </w:style>
  <w:style w:type="paragraph" w:customStyle="1" w:styleId="Style5">
    <w:name w:val="Style5"/>
    <w:basedOn w:val="Normal"/>
    <w:uiPriority w:val="99"/>
    <w:rsid w:val="0023459D"/>
    <w:pPr>
      <w:widowControl w:val="0"/>
      <w:autoSpaceDE w:val="0"/>
      <w:autoSpaceDN w:val="0"/>
      <w:adjustRightInd w:val="0"/>
      <w:spacing w:line="319" w:lineRule="exact"/>
      <w:ind w:firstLine="715"/>
      <w:jc w:val="both"/>
    </w:pPr>
    <w:rPr>
      <w:sz w:val="24"/>
      <w:szCs w:val="24"/>
    </w:rPr>
  </w:style>
  <w:style w:type="paragraph" w:customStyle="1" w:styleId="Style10">
    <w:name w:val="Style10"/>
    <w:basedOn w:val="Normal"/>
    <w:uiPriority w:val="99"/>
    <w:rsid w:val="0023459D"/>
    <w:pPr>
      <w:widowControl w:val="0"/>
      <w:autoSpaceDE w:val="0"/>
      <w:autoSpaceDN w:val="0"/>
      <w:adjustRightInd w:val="0"/>
      <w:spacing w:line="326" w:lineRule="exact"/>
      <w:ind w:firstLine="730"/>
      <w:jc w:val="both"/>
    </w:pPr>
    <w:rPr>
      <w:sz w:val="24"/>
      <w:szCs w:val="24"/>
    </w:rPr>
  </w:style>
  <w:style w:type="paragraph" w:customStyle="1" w:styleId="Style11">
    <w:name w:val="Style11"/>
    <w:basedOn w:val="Normal"/>
    <w:uiPriority w:val="99"/>
    <w:rsid w:val="0023459D"/>
    <w:pPr>
      <w:widowControl w:val="0"/>
      <w:autoSpaceDE w:val="0"/>
      <w:autoSpaceDN w:val="0"/>
      <w:adjustRightInd w:val="0"/>
      <w:spacing w:line="327" w:lineRule="exact"/>
      <w:ind w:firstLine="710"/>
      <w:jc w:val="both"/>
    </w:pPr>
    <w:rPr>
      <w:sz w:val="24"/>
      <w:szCs w:val="24"/>
    </w:rPr>
  </w:style>
  <w:style w:type="paragraph" w:customStyle="1" w:styleId="Style12">
    <w:name w:val="Style12"/>
    <w:basedOn w:val="Normal"/>
    <w:uiPriority w:val="99"/>
    <w:rsid w:val="0023459D"/>
    <w:pPr>
      <w:widowControl w:val="0"/>
      <w:autoSpaceDE w:val="0"/>
      <w:autoSpaceDN w:val="0"/>
      <w:adjustRightInd w:val="0"/>
      <w:spacing w:line="324" w:lineRule="exact"/>
      <w:ind w:firstLine="701"/>
      <w:jc w:val="both"/>
    </w:pPr>
    <w:rPr>
      <w:sz w:val="24"/>
      <w:szCs w:val="24"/>
    </w:rPr>
  </w:style>
  <w:style w:type="paragraph" w:customStyle="1" w:styleId="Style13">
    <w:name w:val="Style13"/>
    <w:basedOn w:val="Normal"/>
    <w:uiPriority w:val="99"/>
    <w:rsid w:val="0023459D"/>
    <w:pPr>
      <w:widowControl w:val="0"/>
      <w:autoSpaceDE w:val="0"/>
      <w:autoSpaceDN w:val="0"/>
      <w:adjustRightInd w:val="0"/>
      <w:spacing w:line="1225" w:lineRule="exact"/>
      <w:ind w:firstLine="715"/>
    </w:pPr>
    <w:rPr>
      <w:sz w:val="24"/>
      <w:szCs w:val="24"/>
    </w:rPr>
  </w:style>
  <w:style w:type="character" w:customStyle="1" w:styleId="FontStyle15">
    <w:name w:val="Font Style15"/>
    <w:uiPriority w:val="99"/>
    <w:rsid w:val="0023459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uiPriority w:val="99"/>
    <w:rsid w:val="0023459D"/>
    <w:rPr>
      <w:rFonts w:ascii="Times New Roman" w:hAnsi="Times New Roman" w:cs="Times New Roman"/>
      <w:sz w:val="26"/>
      <w:szCs w:val="26"/>
    </w:rPr>
  </w:style>
  <w:style w:type="paragraph" w:styleId="BodyText">
    <w:name w:val="Body Text"/>
    <w:basedOn w:val="Normal"/>
    <w:link w:val="BodyTextChar"/>
    <w:uiPriority w:val="99"/>
    <w:rsid w:val="0023459D"/>
    <w:pPr>
      <w:jc w:val="both"/>
    </w:pPr>
    <w:rPr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57F5A"/>
    <w:rPr>
      <w:sz w:val="28"/>
      <w:szCs w:val="28"/>
    </w:rPr>
  </w:style>
  <w:style w:type="character" w:customStyle="1" w:styleId="a">
    <w:name w:val="Цветовое выделение"/>
    <w:uiPriority w:val="99"/>
    <w:rsid w:val="0023459D"/>
    <w:rPr>
      <w:b/>
      <w:bCs/>
      <w:color w:val="000080"/>
      <w:sz w:val="20"/>
      <w:szCs w:val="20"/>
    </w:rPr>
  </w:style>
  <w:style w:type="paragraph" w:customStyle="1" w:styleId="ConsPlusNormal">
    <w:name w:val="ConsPlusNormal"/>
    <w:uiPriority w:val="99"/>
    <w:rsid w:val="0023459D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23459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2A1FBF"/>
    <w:rPr>
      <w:sz w:val="28"/>
      <w:szCs w:val="28"/>
    </w:rPr>
  </w:style>
  <w:style w:type="paragraph" w:customStyle="1" w:styleId="1">
    <w:name w:val="Знак1"/>
    <w:basedOn w:val="Normal"/>
    <w:uiPriority w:val="99"/>
    <w:rsid w:val="0023459D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rsid w:val="0023459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57F5A"/>
    <w:rPr>
      <w:sz w:val="28"/>
      <w:szCs w:val="28"/>
    </w:rPr>
  </w:style>
  <w:style w:type="paragraph" w:styleId="BodyText2">
    <w:name w:val="Body Text 2"/>
    <w:basedOn w:val="Normal"/>
    <w:link w:val="BodyText2Char"/>
    <w:uiPriority w:val="99"/>
    <w:rsid w:val="009673E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57F5A"/>
    <w:rPr>
      <w:sz w:val="28"/>
      <w:szCs w:val="28"/>
    </w:rPr>
  </w:style>
  <w:style w:type="paragraph" w:styleId="BodyText3">
    <w:name w:val="Body Text 3"/>
    <w:basedOn w:val="Normal"/>
    <w:link w:val="BodyText3Char"/>
    <w:uiPriority w:val="99"/>
    <w:rsid w:val="000C620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57F5A"/>
    <w:rPr>
      <w:sz w:val="16"/>
      <w:szCs w:val="16"/>
    </w:rPr>
  </w:style>
  <w:style w:type="paragraph" w:styleId="PlainText">
    <w:name w:val="Plain Text"/>
    <w:basedOn w:val="Normal"/>
    <w:link w:val="PlainTextChar"/>
    <w:uiPriority w:val="99"/>
    <w:rsid w:val="005E7544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57F5A"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rsid w:val="00685A5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6D87"/>
    <w:rPr>
      <w:sz w:val="28"/>
      <w:szCs w:val="28"/>
    </w:rPr>
  </w:style>
  <w:style w:type="character" w:styleId="PageNumber">
    <w:name w:val="page number"/>
    <w:basedOn w:val="DefaultParagraphFont"/>
    <w:uiPriority w:val="99"/>
    <w:rsid w:val="00685A56"/>
  </w:style>
  <w:style w:type="paragraph" w:styleId="Footer">
    <w:name w:val="footer"/>
    <w:basedOn w:val="Normal"/>
    <w:link w:val="FooterChar"/>
    <w:uiPriority w:val="99"/>
    <w:rsid w:val="00685A5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7A21"/>
    <w:rPr>
      <w:sz w:val="28"/>
      <w:szCs w:val="28"/>
    </w:rPr>
  </w:style>
  <w:style w:type="table" w:styleId="TableGrid">
    <w:name w:val="Table Grid"/>
    <w:basedOn w:val="TableNormal"/>
    <w:uiPriority w:val="99"/>
    <w:rsid w:val="0019286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9C7A5D"/>
    <w:pPr>
      <w:ind w:left="720"/>
    </w:pPr>
  </w:style>
  <w:style w:type="paragraph" w:styleId="NoSpacing">
    <w:name w:val="No Spacing"/>
    <w:uiPriority w:val="99"/>
    <w:qFormat/>
    <w:rsid w:val="002F3F2C"/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2073</TotalTime>
  <Pages>5</Pages>
  <Words>1201</Words>
  <Characters>6848</Characters>
  <Application>Microsoft Office Outlook</Application>
  <DocSecurity>0</DocSecurity>
  <Lines>0</Lines>
  <Paragraphs>0</Paragraphs>
  <ScaleCrop>false</ScaleCrop>
  <Company>Совет народных депутатов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Zakon</dc:title>
  <dc:subject/>
  <dc:creator>customer</dc:creator>
  <cp:keywords/>
  <dc:description/>
  <cp:lastModifiedBy>ISA-0</cp:lastModifiedBy>
  <cp:revision>213</cp:revision>
  <cp:lastPrinted>2017-11-26T21:20:00Z</cp:lastPrinted>
  <dcterms:created xsi:type="dcterms:W3CDTF">2013-09-23T04:21:00Z</dcterms:created>
  <dcterms:modified xsi:type="dcterms:W3CDTF">2017-11-26T22:22:00Z</dcterms:modified>
</cp:coreProperties>
</file>